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070C9B22" w:rsidR="002A5316" w:rsidRPr="00064C93" w:rsidRDefault="007B4C74" w:rsidP="002A5316">
      <w:pPr>
        <w:pStyle w:val="AralkYok"/>
        <w:jc w:val="center"/>
        <w:rPr>
          <w:rFonts w:ascii="Times New Roman" w:hAnsi="Times New Roman" w:cs="Times New Roman"/>
          <w:b/>
          <w:bCs/>
          <w:sz w:val="18"/>
          <w:szCs w:val="18"/>
        </w:rPr>
      </w:pPr>
      <w:r w:rsidRPr="00064C93">
        <w:rPr>
          <w:rFonts w:ascii="Times New Roman" w:hAnsi="Times New Roman" w:cs="Times New Roman"/>
          <w:b/>
          <w:bCs/>
          <w:sz w:val="18"/>
          <w:szCs w:val="18"/>
        </w:rPr>
        <w:t>1</w:t>
      </w:r>
      <w:r w:rsidR="002A5316" w:rsidRPr="00064C93">
        <w:rPr>
          <w:rFonts w:ascii="Times New Roman" w:hAnsi="Times New Roman" w:cs="Times New Roman"/>
          <w:b/>
          <w:bCs/>
          <w:sz w:val="18"/>
          <w:szCs w:val="18"/>
        </w:rPr>
        <w:t>. SINIF</w:t>
      </w:r>
      <w:r w:rsidR="00960A35" w:rsidRPr="00064C93">
        <w:rPr>
          <w:rFonts w:ascii="Times New Roman" w:hAnsi="Times New Roman" w:cs="Times New Roman"/>
          <w:b/>
          <w:bCs/>
          <w:sz w:val="18"/>
          <w:szCs w:val="18"/>
        </w:rPr>
        <w:t xml:space="preserve"> MATEMATİK DERSİ </w:t>
      </w:r>
      <w:r w:rsidR="002A5316" w:rsidRPr="00064C93">
        <w:rPr>
          <w:rFonts w:ascii="Times New Roman" w:hAnsi="Times New Roman" w:cs="Times New Roman"/>
          <w:b/>
          <w:bCs/>
          <w:sz w:val="18"/>
          <w:szCs w:val="18"/>
        </w:rPr>
        <w:t>GÜNLÜK PLAN</w:t>
      </w:r>
    </w:p>
    <w:p w14:paraId="4CB4E3E5" w14:textId="499016AE" w:rsidR="002A5316" w:rsidRPr="00064C93" w:rsidRDefault="002A5316" w:rsidP="008D4563">
      <w:pPr>
        <w:pStyle w:val="AralkYok"/>
        <w:jc w:val="center"/>
        <w:rPr>
          <w:rFonts w:ascii="Times New Roman" w:hAnsi="Times New Roman" w:cs="Times New Roman"/>
          <w:b/>
          <w:bCs/>
          <w:sz w:val="18"/>
          <w:szCs w:val="18"/>
        </w:rPr>
      </w:pPr>
      <w:r w:rsidRPr="00064C93">
        <w:rPr>
          <w:rFonts w:ascii="Times New Roman" w:hAnsi="Times New Roman" w:cs="Times New Roman"/>
          <w:b/>
          <w:bCs/>
          <w:sz w:val="18"/>
          <w:szCs w:val="18"/>
        </w:rPr>
        <w:t>(</w:t>
      </w:r>
      <w:r w:rsidR="00A00C18" w:rsidRPr="00064C93">
        <w:rPr>
          <w:rFonts w:ascii="Times New Roman" w:hAnsi="Times New Roman" w:cs="Times New Roman"/>
          <w:b/>
          <w:bCs/>
          <w:sz w:val="18"/>
          <w:szCs w:val="18"/>
        </w:rPr>
        <w:t>20</w:t>
      </w:r>
      <w:r w:rsidRPr="00064C93">
        <w:rPr>
          <w:rFonts w:ascii="Times New Roman" w:hAnsi="Times New Roman" w:cs="Times New Roman"/>
          <w:b/>
          <w:bCs/>
          <w:sz w:val="18"/>
          <w:szCs w:val="18"/>
        </w:rPr>
        <w:t>. HAFTA</w:t>
      </w:r>
      <w:r w:rsidR="004C6AB8" w:rsidRPr="00064C93">
        <w:rPr>
          <w:rFonts w:ascii="Times New Roman" w:hAnsi="Times New Roman" w:cs="Times New Roman"/>
          <w:b/>
          <w:bCs/>
          <w:sz w:val="18"/>
          <w:szCs w:val="18"/>
        </w:rPr>
        <w:t xml:space="preserve">, </w:t>
      </w:r>
      <w:r w:rsidR="00A00C18" w:rsidRPr="00064C93">
        <w:rPr>
          <w:rFonts w:ascii="Times New Roman" w:hAnsi="Times New Roman" w:cs="Times New Roman"/>
          <w:b/>
          <w:bCs/>
          <w:sz w:val="18"/>
          <w:szCs w:val="18"/>
        </w:rPr>
        <w:t>9</w:t>
      </w:r>
      <w:r w:rsidRPr="00064C93">
        <w:rPr>
          <w:rFonts w:ascii="Times New Roman" w:hAnsi="Times New Roman" w:cs="Times New Roman"/>
          <w:b/>
          <w:bCs/>
          <w:sz w:val="18"/>
          <w:szCs w:val="18"/>
        </w:rPr>
        <w:t>-</w:t>
      </w:r>
      <w:r w:rsidR="00A00C18" w:rsidRPr="00064C93">
        <w:rPr>
          <w:rFonts w:ascii="Times New Roman" w:hAnsi="Times New Roman" w:cs="Times New Roman"/>
          <w:b/>
          <w:bCs/>
          <w:sz w:val="18"/>
          <w:szCs w:val="18"/>
        </w:rPr>
        <w:t>13</w:t>
      </w:r>
      <w:r w:rsidRPr="00064C93">
        <w:rPr>
          <w:rFonts w:ascii="Times New Roman" w:hAnsi="Times New Roman" w:cs="Times New Roman"/>
          <w:b/>
          <w:bCs/>
          <w:sz w:val="18"/>
          <w:szCs w:val="18"/>
        </w:rPr>
        <w:t xml:space="preserve"> Şubat 2026)</w:t>
      </w:r>
    </w:p>
    <w:p w14:paraId="64BC8FA4" w14:textId="6572D4EA" w:rsidR="001C6452" w:rsidRPr="00064C93" w:rsidRDefault="001C6452" w:rsidP="001C6452">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2A5316" w:rsidRPr="00064C93" w14:paraId="5E45696D" w14:textId="77777777" w:rsidTr="00792BF6">
        <w:trPr>
          <w:trHeight w:val="567"/>
        </w:trPr>
        <w:tc>
          <w:tcPr>
            <w:tcW w:w="2122" w:type="dxa"/>
            <w:vAlign w:val="center"/>
          </w:tcPr>
          <w:p w14:paraId="015E71F2" w14:textId="4283E3F3" w:rsidR="002A5316" w:rsidRPr="00064C93" w:rsidRDefault="002A5316" w:rsidP="002A5316">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Ders</w:t>
            </w:r>
          </w:p>
        </w:tc>
        <w:tc>
          <w:tcPr>
            <w:tcW w:w="8334" w:type="dxa"/>
            <w:vAlign w:val="center"/>
          </w:tcPr>
          <w:p w14:paraId="1F4612A1" w14:textId="049CC9AD" w:rsidR="002A5316" w:rsidRPr="00064C93" w:rsidRDefault="00A4393F" w:rsidP="002A5316">
            <w:pPr>
              <w:pStyle w:val="AralkYok"/>
              <w:rPr>
                <w:rFonts w:ascii="Times New Roman" w:hAnsi="Times New Roman" w:cs="Times New Roman"/>
                <w:sz w:val="18"/>
                <w:szCs w:val="18"/>
              </w:rPr>
            </w:pPr>
            <w:r w:rsidRPr="00064C93">
              <w:rPr>
                <w:rFonts w:ascii="Times New Roman" w:hAnsi="Times New Roman" w:cs="Times New Roman"/>
                <w:sz w:val="18"/>
                <w:szCs w:val="18"/>
              </w:rPr>
              <w:t>Matematik</w:t>
            </w:r>
          </w:p>
        </w:tc>
      </w:tr>
      <w:tr w:rsidR="00792BF6" w:rsidRPr="00064C93" w14:paraId="7DAE4DD0" w14:textId="77777777" w:rsidTr="00792BF6">
        <w:trPr>
          <w:trHeight w:val="567"/>
        </w:trPr>
        <w:tc>
          <w:tcPr>
            <w:tcW w:w="2122" w:type="dxa"/>
            <w:vAlign w:val="center"/>
          </w:tcPr>
          <w:p w14:paraId="60192CA8" w14:textId="47E57788" w:rsidR="00792BF6" w:rsidRPr="00064C93" w:rsidRDefault="00C44B14" w:rsidP="002A5316">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Sınıf</w:t>
            </w:r>
          </w:p>
        </w:tc>
        <w:tc>
          <w:tcPr>
            <w:tcW w:w="8334" w:type="dxa"/>
            <w:vAlign w:val="center"/>
          </w:tcPr>
          <w:p w14:paraId="40D31A8C" w14:textId="038FB952" w:rsidR="00792BF6" w:rsidRPr="00064C93" w:rsidRDefault="00A4393F" w:rsidP="002A5316">
            <w:pPr>
              <w:pStyle w:val="AralkYok"/>
              <w:rPr>
                <w:rFonts w:ascii="Times New Roman" w:hAnsi="Times New Roman" w:cs="Times New Roman"/>
                <w:sz w:val="18"/>
                <w:szCs w:val="18"/>
              </w:rPr>
            </w:pPr>
            <w:r w:rsidRPr="00064C93">
              <w:rPr>
                <w:rFonts w:ascii="Times New Roman" w:hAnsi="Times New Roman" w:cs="Times New Roman"/>
                <w:sz w:val="18"/>
                <w:szCs w:val="18"/>
              </w:rPr>
              <w:t>1. Sınıf</w:t>
            </w:r>
          </w:p>
        </w:tc>
      </w:tr>
      <w:tr w:rsidR="002A5316" w:rsidRPr="00064C93" w14:paraId="5E4D46D2" w14:textId="77777777" w:rsidTr="00792BF6">
        <w:trPr>
          <w:trHeight w:val="567"/>
        </w:trPr>
        <w:tc>
          <w:tcPr>
            <w:tcW w:w="2122" w:type="dxa"/>
            <w:vAlign w:val="center"/>
          </w:tcPr>
          <w:p w14:paraId="49AA69E0" w14:textId="67E15E93" w:rsidR="002A5316" w:rsidRPr="00064C93" w:rsidRDefault="002A5316" w:rsidP="002A5316">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Süre</w:t>
            </w:r>
          </w:p>
        </w:tc>
        <w:tc>
          <w:tcPr>
            <w:tcW w:w="8334" w:type="dxa"/>
            <w:vAlign w:val="center"/>
          </w:tcPr>
          <w:p w14:paraId="29AC9E9A" w14:textId="11C424AF" w:rsidR="002A5316" w:rsidRPr="00064C93" w:rsidRDefault="00780D9E" w:rsidP="002A5316">
            <w:pPr>
              <w:pStyle w:val="AralkYok"/>
              <w:rPr>
                <w:rFonts w:ascii="Times New Roman" w:hAnsi="Times New Roman" w:cs="Times New Roman"/>
                <w:sz w:val="18"/>
                <w:szCs w:val="18"/>
              </w:rPr>
            </w:pPr>
            <w:r w:rsidRPr="00064C93">
              <w:rPr>
                <w:rFonts w:ascii="Times New Roman" w:hAnsi="Times New Roman" w:cs="Times New Roman"/>
                <w:sz w:val="18"/>
                <w:szCs w:val="18"/>
              </w:rPr>
              <w:t>5 Ders Saati</w:t>
            </w:r>
          </w:p>
        </w:tc>
      </w:tr>
      <w:tr w:rsidR="002A5316" w:rsidRPr="00064C93" w14:paraId="573DB372" w14:textId="77777777" w:rsidTr="00792BF6">
        <w:trPr>
          <w:trHeight w:val="567"/>
        </w:trPr>
        <w:tc>
          <w:tcPr>
            <w:tcW w:w="2122" w:type="dxa"/>
            <w:vAlign w:val="center"/>
          </w:tcPr>
          <w:p w14:paraId="55A2CE10" w14:textId="3E2F25C2" w:rsidR="002A5316" w:rsidRPr="00064C93" w:rsidRDefault="002A5316" w:rsidP="002A5316">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Tema</w:t>
            </w:r>
          </w:p>
        </w:tc>
        <w:tc>
          <w:tcPr>
            <w:tcW w:w="8334" w:type="dxa"/>
            <w:vAlign w:val="center"/>
          </w:tcPr>
          <w:p w14:paraId="61C82B9B" w14:textId="5DF01067" w:rsidR="002A5316" w:rsidRPr="00064C93" w:rsidRDefault="001C7971" w:rsidP="002A5316">
            <w:pPr>
              <w:pStyle w:val="AralkYok"/>
              <w:rPr>
                <w:rFonts w:ascii="Times New Roman" w:hAnsi="Times New Roman" w:cs="Times New Roman"/>
                <w:sz w:val="18"/>
                <w:szCs w:val="18"/>
              </w:rPr>
            </w:pPr>
            <w:r w:rsidRPr="00064C93">
              <w:rPr>
                <w:rFonts w:ascii="Times New Roman" w:hAnsi="Times New Roman" w:cs="Times New Roman"/>
                <w:sz w:val="18"/>
                <w:szCs w:val="18"/>
              </w:rPr>
              <w:t>İşlemlerden Cebirsel Düşünmeye</w:t>
            </w:r>
          </w:p>
        </w:tc>
      </w:tr>
      <w:tr w:rsidR="00BE1605" w:rsidRPr="00064C93" w14:paraId="6A6C7A07" w14:textId="77777777" w:rsidTr="00792BF6">
        <w:trPr>
          <w:trHeight w:val="567"/>
        </w:trPr>
        <w:tc>
          <w:tcPr>
            <w:tcW w:w="2122" w:type="dxa"/>
            <w:vAlign w:val="center"/>
          </w:tcPr>
          <w:p w14:paraId="63D63158" w14:textId="231A4B3F" w:rsidR="00BE1605" w:rsidRPr="00064C93" w:rsidRDefault="007254D1" w:rsidP="002A5316">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Alan Becerileri</w:t>
            </w:r>
          </w:p>
        </w:tc>
        <w:tc>
          <w:tcPr>
            <w:tcW w:w="8334" w:type="dxa"/>
            <w:vAlign w:val="center"/>
          </w:tcPr>
          <w:p w14:paraId="2B2FF8E7" w14:textId="3CA48169" w:rsidR="00BE1605" w:rsidRPr="00064C93" w:rsidRDefault="00B142E2" w:rsidP="002A5316">
            <w:pPr>
              <w:pStyle w:val="AralkYok"/>
              <w:rPr>
                <w:rFonts w:ascii="Times New Roman" w:hAnsi="Times New Roman" w:cs="Times New Roman"/>
                <w:sz w:val="18"/>
                <w:szCs w:val="18"/>
              </w:rPr>
            </w:pPr>
            <w:r w:rsidRPr="00064C93">
              <w:rPr>
                <w:rFonts w:ascii="Times New Roman" w:hAnsi="Times New Roman" w:cs="Times New Roman"/>
                <w:sz w:val="18"/>
                <w:szCs w:val="18"/>
              </w:rPr>
              <w:t>MAB1. Matematiksel Muhakeme</w:t>
            </w:r>
          </w:p>
        </w:tc>
      </w:tr>
      <w:tr w:rsidR="002A5316" w:rsidRPr="00064C93" w14:paraId="20383014" w14:textId="77777777" w:rsidTr="00792BF6">
        <w:trPr>
          <w:trHeight w:val="567"/>
        </w:trPr>
        <w:tc>
          <w:tcPr>
            <w:tcW w:w="2122" w:type="dxa"/>
            <w:vAlign w:val="center"/>
          </w:tcPr>
          <w:p w14:paraId="4F0E1812" w14:textId="21B67024" w:rsidR="002A5316" w:rsidRPr="00064C93" w:rsidRDefault="002A5316" w:rsidP="002A5316">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Kavramsal Beceriler</w:t>
            </w:r>
          </w:p>
        </w:tc>
        <w:tc>
          <w:tcPr>
            <w:tcW w:w="8334" w:type="dxa"/>
            <w:vAlign w:val="center"/>
          </w:tcPr>
          <w:p w14:paraId="6ABE43B4" w14:textId="41C36285" w:rsidR="002A5316" w:rsidRPr="00064C93" w:rsidRDefault="00570EDC" w:rsidP="00570EDC">
            <w:pPr>
              <w:pStyle w:val="AralkYok"/>
              <w:rPr>
                <w:rFonts w:ascii="Times New Roman" w:hAnsi="Times New Roman" w:cs="Times New Roman"/>
                <w:sz w:val="18"/>
                <w:szCs w:val="18"/>
              </w:rPr>
            </w:pPr>
            <w:r w:rsidRPr="00064C93">
              <w:rPr>
                <w:rFonts w:ascii="Times New Roman" w:hAnsi="Times New Roman" w:cs="Times New Roman"/>
                <w:sz w:val="18"/>
                <w:szCs w:val="18"/>
              </w:rPr>
              <w:t>KB2.4. Çözümleme, KB2.14. Yorumlama</w:t>
            </w:r>
          </w:p>
        </w:tc>
      </w:tr>
      <w:tr w:rsidR="002A5316" w:rsidRPr="00064C93" w14:paraId="6C259691" w14:textId="77777777" w:rsidTr="00792BF6">
        <w:trPr>
          <w:trHeight w:val="567"/>
        </w:trPr>
        <w:tc>
          <w:tcPr>
            <w:tcW w:w="2122" w:type="dxa"/>
            <w:vAlign w:val="center"/>
          </w:tcPr>
          <w:p w14:paraId="26992105" w14:textId="599D1C79" w:rsidR="002A5316" w:rsidRPr="00064C93" w:rsidRDefault="002A5316" w:rsidP="002A5316">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Eğilimler</w:t>
            </w:r>
          </w:p>
        </w:tc>
        <w:tc>
          <w:tcPr>
            <w:tcW w:w="8334" w:type="dxa"/>
            <w:vAlign w:val="center"/>
          </w:tcPr>
          <w:p w14:paraId="5B9487AB" w14:textId="41ECB22D" w:rsidR="002A5316" w:rsidRPr="00064C93" w:rsidRDefault="007F4C36" w:rsidP="001E71E4">
            <w:pPr>
              <w:pStyle w:val="AralkYok"/>
              <w:rPr>
                <w:rFonts w:ascii="Times New Roman" w:hAnsi="Times New Roman" w:cs="Times New Roman"/>
                <w:sz w:val="18"/>
                <w:szCs w:val="18"/>
              </w:rPr>
            </w:pPr>
            <w:r w:rsidRPr="00064C93">
              <w:rPr>
                <w:rFonts w:ascii="Times New Roman" w:hAnsi="Times New Roman" w:cs="Times New Roman"/>
                <w:sz w:val="18"/>
                <w:szCs w:val="18"/>
              </w:rPr>
              <w:t>E1.1. Merak, E2.5. Oyun severlik, E3.4. Gerçeği Arama</w:t>
            </w:r>
          </w:p>
        </w:tc>
      </w:tr>
    </w:tbl>
    <w:p w14:paraId="37480B66" w14:textId="77777777" w:rsidR="002A5316" w:rsidRPr="00064C93" w:rsidRDefault="002A5316" w:rsidP="002A5316">
      <w:pPr>
        <w:pStyle w:val="AralkYok"/>
        <w:jc w:val="center"/>
        <w:rPr>
          <w:rFonts w:ascii="Times New Roman" w:hAnsi="Times New Roman" w:cs="Times New Roman"/>
          <w:b/>
          <w:bCs/>
          <w:sz w:val="18"/>
          <w:szCs w:val="18"/>
        </w:rPr>
      </w:pPr>
    </w:p>
    <w:p w14:paraId="0A5568A1" w14:textId="4E2FC3EC" w:rsidR="002A5316" w:rsidRPr="00064C93" w:rsidRDefault="002A5316" w:rsidP="002A5316">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PROGRAMLAR ARASI BİLEŞENLER</w:t>
      </w:r>
    </w:p>
    <w:p w14:paraId="0CB0A227" w14:textId="77777777" w:rsidR="002A5316" w:rsidRPr="00064C93" w:rsidRDefault="002A5316" w:rsidP="002A5316">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2B13A5" w:rsidRPr="00064C93" w14:paraId="32E19922" w14:textId="77777777" w:rsidTr="00620218">
        <w:trPr>
          <w:trHeight w:val="567"/>
        </w:trPr>
        <w:tc>
          <w:tcPr>
            <w:tcW w:w="2122" w:type="dxa"/>
            <w:vAlign w:val="center"/>
          </w:tcPr>
          <w:p w14:paraId="01E4EEEC" w14:textId="23E9BF6E" w:rsidR="002B13A5" w:rsidRPr="00064C93" w:rsidRDefault="002B13A5" w:rsidP="002B13A5">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Sosyal Duygusal Öğrenme Becerileri</w:t>
            </w:r>
          </w:p>
        </w:tc>
        <w:tc>
          <w:tcPr>
            <w:tcW w:w="8334" w:type="dxa"/>
            <w:vAlign w:val="center"/>
          </w:tcPr>
          <w:p w14:paraId="46AE96F2" w14:textId="690E9F18" w:rsidR="002B13A5" w:rsidRPr="00064C93" w:rsidRDefault="00DF7A47" w:rsidP="002B13A5">
            <w:pPr>
              <w:rPr>
                <w:rFonts w:ascii="Times New Roman" w:hAnsi="Times New Roman" w:cs="Times New Roman"/>
                <w:sz w:val="18"/>
                <w:szCs w:val="18"/>
              </w:rPr>
            </w:pPr>
            <w:r w:rsidRPr="00064C93">
              <w:rPr>
                <w:rFonts w:ascii="Times New Roman" w:hAnsi="Times New Roman" w:cs="Times New Roman"/>
                <w:sz w:val="18"/>
                <w:szCs w:val="18"/>
              </w:rPr>
              <w:t>SDB1.2. Kendini Düzenleme (Öz Düzenleme Becerisi), SDB2.1. İletişim, SDB2.2. İş Birliği, SDB3.2. Esneklik, SDB3.3. Sorumlu Karar Verme</w:t>
            </w:r>
          </w:p>
        </w:tc>
      </w:tr>
      <w:tr w:rsidR="002B13A5" w:rsidRPr="00064C93" w14:paraId="4D5913B5" w14:textId="77777777" w:rsidTr="00620218">
        <w:trPr>
          <w:trHeight w:val="567"/>
        </w:trPr>
        <w:tc>
          <w:tcPr>
            <w:tcW w:w="2122" w:type="dxa"/>
            <w:vAlign w:val="center"/>
          </w:tcPr>
          <w:p w14:paraId="13BC8851" w14:textId="3C8E333F" w:rsidR="002B13A5" w:rsidRPr="00064C93" w:rsidRDefault="002B13A5" w:rsidP="002B13A5">
            <w:pPr>
              <w:rPr>
                <w:rFonts w:ascii="Times New Roman" w:hAnsi="Times New Roman" w:cs="Times New Roman"/>
                <w:b/>
                <w:bCs/>
                <w:sz w:val="18"/>
                <w:szCs w:val="18"/>
              </w:rPr>
            </w:pPr>
            <w:r w:rsidRPr="00064C93">
              <w:rPr>
                <w:rFonts w:ascii="Times New Roman" w:hAnsi="Times New Roman" w:cs="Times New Roman"/>
                <w:b/>
                <w:bCs/>
                <w:sz w:val="18"/>
                <w:szCs w:val="18"/>
              </w:rPr>
              <w:t>Değerler</w:t>
            </w:r>
          </w:p>
        </w:tc>
        <w:tc>
          <w:tcPr>
            <w:tcW w:w="8334" w:type="dxa"/>
            <w:vAlign w:val="center"/>
          </w:tcPr>
          <w:p w14:paraId="42C65288" w14:textId="4ED70D78" w:rsidR="002B13A5" w:rsidRPr="00064C93" w:rsidRDefault="002B13A5" w:rsidP="002B13A5">
            <w:pPr>
              <w:pStyle w:val="AralkYok"/>
              <w:rPr>
                <w:rFonts w:ascii="Times New Roman" w:hAnsi="Times New Roman" w:cs="Times New Roman"/>
                <w:sz w:val="18"/>
                <w:szCs w:val="18"/>
              </w:rPr>
            </w:pPr>
            <w:r w:rsidRPr="00064C93">
              <w:rPr>
                <w:rFonts w:ascii="Times New Roman" w:hAnsi="Times New Roman" w:cs="Times New Roman"/>
                <w:sz w:val="18"/>
                <w:szCs w:val="18"/>
              </w:rPr>
              <w:t>D4. Dostluk</w:t>
            </w:r>
          </w:p>
        </w:tc>
      </w:tr>
      <w:tr w:rsidR="002B13A5" w:rsidRPr="00064C93" w14:paraId="2879051E" w14:textId="77777777" w:rsidTr="00620218">
        <w:trPr>
          <w:trHeight w:val="567"/>
        </w:trPr>
        <w:tc>
          <w:tcPr>
            <w:tcW w:w="2122" w:type="dxa"/>
            <w:vAlign w:val="center"/>
          </w:tcPr>
          <w:p w14:paraId="6D55DA99" w14:textId="0EFD02F9" w:rsidR="002B13A5" w:rsidRPr="00064C93" w:rsidRDefault="002B13A5" w:rsidP="002B13A5">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Okuryazarlık Becerileri</w:t>
            </w:r>
          </w:p>
        </w:tc>
        <w:tc>
          <w:tcPr>
            <w:tcW w:w="8334" w:type="dxa"/>
            <w:vAlign w:val="center"/>
          </w:tcPr>
          <w:p w14:paraId="11B0033D" w14:textId="5D450116" w:rsidR="002B13A5" w:rsidRPr="00064C93" w:rsidRDefault="002B13A5" w:rsidP="002B13A5">
            <w:pPr>
              <w:pStyle w:val="AralkYok"/>
              <w:rPr>
                <w:rFonts w:ascii="Times New Roman" w:hAnsi="Times New Roman" w:cs="Times New Roman"/>
                <w:sz w:val="18"/>
                <w:szCs w:val="18"/>
              </w:rPr>
            </w:pPr>
            <w:r w:rsidRPr="00064C93">
              <w:rPr>
                <w:rFonts w:ascii="Times New Roman" w:hAnsi="Times New Roman" w:cs="Times New Roman"/>
                <w:sz w:val="18"/>
                <w:szCs w:val="18"/>
              </w:rPr>
              <w:t>OB1. Bilgi Okuryazarlığı</w:t>
            </w:r>
          </w:p>
        </w:tc>
      </w:tr>
      <w:tr w:rsidR="002B13A5" w:rsidRPr="00064C93" w14:paraId="4CC0399D" w14:textId="77777777" w:rsidTr="00620218">
        <w:trPr>
          <w:trHeight w:val="567"/>
        </w:trPr>
        <w:tc>
          <w:tcPr>
            <w:tcW w:w="2122" w:type="dxa"/>
            <w:vAlign w:val="center"/>
          </w:tcPr>
          <w:p w14:paraId="45C60E17" w14:textId="284DF0CC" w:rsidR="002B13A5" w:rsidRPr="00064C93" w:rsidRDefault="002B13A5" w:rsidP="002B13A5">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Disiplinler Arası İlişkiler</w:t>
            </w:r>
          </w:p>
        </w:tc>
        <w:tc>
          <w:tcPr>
            <w:tcW w:w="8334" w:type="dxa"/>
            <w:vAlign w:val="center"/>
          </w:tcPr>
          <w:p w14:paraId="5A17590D" w14:textId="511B8B77" w:rsidR="002B13A5" w:rsidRPr="00064C93" w:rsidRDefault="002B13A5" w:rsidP="002B13A5">
            <w:pPr>
              <w:pStyle w:val="AralkYok"/>
              <w:rPr>
                <w:rFonts w:ascii="Times New Roman" w:hAnsi="Times New Roman" w:cs="Times New Roman"/>
                <w:sz w:val="18"/>
                <w:szCs w:val="18"/>
              </w:rPr>
            </w:pPr>
            <w:r w:rsidRPr="00064C93">
              <w:rPr>
                <w:rFonts w:ascii="Times New Roman" w:hAnsi="Times New Roman" w:cs="Times New Roman"/>
                <w:sz w:val="18"/>
                <w:szCs w:val="18"/>
              </w:rPr>
              <w:t>Görsel Sanatlar, Beden Eğitimi ve Oyun</w:t>
            </w:r>
          </w:p>
        </w:tc>
      </w:tr>
      <w:tr w:rsidR="002B13A5" w:rsidRPr="00064C93" w14:paraId="55087072" w14:textId="77777777" w:rsidTr="00620218">
        <w:trPr>
          <w:trHeight w:val="567"/>
        </w:trPr>
        <w:tc>
          <w:tcPr>
            <w:tcW w:w="2122" w:type="dxa"/>
            <w:vAlign w:val="center"/>
          </w:tcPr>
          <w:p w14:paraId="25F92976" w14:textId="3B6E65B9" w:rsidR="002B13A5" w:rsidRPr="00064C93" w:rsidRDefault="002B13A5" w:rsidP="002B13A5">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Beceri Arası İlişkiler</w:t>
            </w:r>
          </w:p>
        </w:tc>
        <w:tc>
          <w:tcPr>
            <w:tcW w:w="8334" w:type="dxa"/>
            <w:vAlign w:val="center"/>
          </w:tcPr>
          <w:p w14:paraId="62B857AD" w14:textId="154132BE" w:rsidR="002B13A5" w:rsidRPr="00064C93" w:rsidRDefault="002B13A5" w:rsidP="002B13A5">
            <w:pPr>
              <w:pStyle w:val="AralkYok"/>
              <w:rPr>
                <w:rFonts w:ascii="Times New Roman" w:hAnsi="Times New Roman" w:cs="Times New Roman"/>
                <w:sz w:val="18"/>
                <w:szCs w:val="18"/>
              </w:rPr>
            </w:pPr>
            <w:r w:rsidRPr="00064C93">
              <w:rPr>
                <w:rFonts w:ascii="Times New Roman" w:hAnsi="Times New Roman" w:cs="Times New Roman"/>
                <w:sz w:val="18"/>
                <w:szCs w:val="18"/>
              </w:rPr>
              <w:t>MAB5. Matematiksel Araç ve Teknoloji ile Çalışma</w:t>
            </w:r>
          </w:p>
        </w:tc>
      </w:tr>
      <w:tr w:rsidR="002B13A5" w:rsidRPr="00064C93" w14:paraId="7C86F47F" w14:textId="77777777" w:rsidTr="00620218">
        <w:trPr>
          <w:trHeight w:val="567"/>
        </w:trPr>
        <w:tc>
          <w:tcPr>
            <w:tcW w:w="2122" w:type="dxa"/>
            <w:vAlign w:val="center"/>
          </w:tcPr>
          <w:p w14:paraId="056F197A" w14:textId="34BA498E" w:rsidR="002B13A5" w:rsidRPr="00064C93" w:rsidRDefault="002B13A5" w:rsidP="002B13A5">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Öğrenme Çıktıları ve Süreç Bileşenleri</w:t>
            </w:r>
          </w:p>
        </w:tc>
        <w:tc>
          <w:tcPr>
            <w:tcW w:w="8334" w:type="dxa"/>
            <w:vAlign w:val="center"/>
          </w:tcPr>
          <w:p w14:paraId="164863AE" w14:textId="77777777" w:rsidR="006746A8" w:rsidRPr="00064C93" w:rsidRDefault="006746A8" w:rsidP="006746A8">
            <w:pPr>
              <w:rPr>
                <w:rFonts w:ascii="Times New Roman" w:hAnsi="Times New Roman" w:cs="Times New Roman"/>
                <w:b/>
                <w:bCs/>
                <w:sz w:val="18"/>
                <w:szCs w:val="18"/>
              </w:rPr>
            </w:pPr>
            <w:r w:rsidRPr="00064C93">
              <w:rPr>
                <w:rFonts w:ascii="Times New Roman" w:hAnsi="Times New Roman" w:cs="Times New Roman"/>
                <w:b/>
                <w:bCs/>
                <w:sz w:val="18"/>
                <w:szCs w:val="18"/>
              </w:rPr>
              <w:t>MAT.1.2.1. Günlük yaşamın içerdiği toplama ve çıkarma işlemlerini çözümleyebilme</w:t>
            </w:r>
          </w:p>
          <w:p w14:paraId="7224C9D3" w14:textId="77777777" w:rsidR="006746A8" w:rsidRPr="00064C93" w:rsidRDefault="006746A8" w:rsidP="006746A8">
            <w:pPr>
              <w:rPr>
                <w:rFonts w:ascii="Times New Roman" w:hAnsi="Times New Roman" w:cs="Times New Roman"/>
                <w:sz w:val="18"/>
                <w:szCs w:val="18"/>
              </w:rPr>
            </w:pPr>
            <w:r w:rsidRPr="00064C93">
              <w:rPr>
                <w:rFonts w:ascii="Times New Roman" w:hAnsi="Times New Roman" w:cs="Times New Roman"/>
                <w:sz w:val="18"/>
                <w:szCs w:val="18"/>
              </w:rPr>
              <w:t>a) Günlük yaşam durumunun toplama ve çıkarma işlemlerinden hangisini gerektirdiğini fark eder.</w:t>
            </w:r>
          </w:p>
          <w:p w14:paraId="1230FDD8" w14:textId="085F85AA" w:rsidR="002B13A5" w:rsidRPr="00064C93" w:rsidRDefault="006746A8" w:rsidP="006746A8">
            <w:pPr>
              <w:rPr>
                <w:rFonts w:ascii="Times New Roman" w:hAnsi="Times New Roman" w:cs="Times New Roman"/>
                <w:b/>
                <w:bCs/>
                <w:sz w:val="18"/>
                <w:szCs w:val="18"/>
              </w:rPr>
            </w:pPr>
            <w:r w:rsidRPr="00064C93">
              <w:rPr>
                <w:rFonts w:ascii="Times New Roman" w:hAnsi="Times New Roman" w:cs="Times New Roman"/>
                <w:sz w:val="18"/>
                <w:szCs w:val="18"/>
              </w:rPr>
              <w:t>b) Günlük yaşam durumuna karşılık gelen toplama ve çıkarma işlemlerini birbiri ile ilişkilendirir.</w:t>
            </w:r>
          </w:p>
        </w:tc>
      </w:tr>
      <w:tr w:rsidR="002B13A5" w:rsidRPr="00064C93" w14:paraId="4AB040E3" w14:textId="77777777" w:rsidTr="00620218">
        <w:trPr>
          <w:trHeight w:val="567"/>
        </w:trPr>
        <w:tc>
          <w:tcPr>
            <w:tcW w:w="2122" w:type="dxa"/>
            <w:vAlign w:val="center"/>
          </w:tcPr>
          <w:p w14:paraId="605EB2B5" w14:textId="2D1C53C9" w:rsidR="002B13A5" w:rsidRPr="00064C93" w:rsidRDefault="002B13A5" w:rsidP="002B13A5">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İçerik Çerçevesi</w:t>
            </w:r>
          </w:p>
        </w:tc>
        <w:tc>
          <w:tcPr>
            <w:tcW w:w="8334" w:type="dxa"/>
            <w:vAlign w:val="center"/>
          </w:tcPr>
          <w:p w14:paraId="2BFAAC49" w14:textId="3E07E5C9" w:rsidR="002B13A5" w:rsidRPr="00064C93" w:rsidRDefault="00C23972" w:rsidP="00C23972">
            <w:pPr>
              <w:rPr>
                <w:rFonts w:ascii="Times New Roman" w:hAnsi="Times New Roman" w:cs="Times New Roman"/>
                <w:sz w:val="18"/>
                <w:szCs w:val="18"/>
              </w:rPr>
            </w:pPr>
            <w:r w:rsidRPr="00064C93">
              <w:rPr>
                <w:rFonts w:ascii="Times New Roman" w:hAnsi="Times New Roman" w:cs="Times New Roman"/>
                <w:sz w:val="18"/>
                <w:szCs w:val="18"/>
              </w:rPr>
              <w:t>Toplama ve Çıkarma</w:t>
            </w:r>
          </w:p>
        </w:tc>
      </w:tr>
      <w:tr w:rsidR="002B13A5" w:rsidRPr="00064C93" w14:paraId="5FA79C98" w14:textId="77777777" w:rsidTr="00620218">
        <w:trPr>
          <w:trHeight w:val="567"/>
        </w:trPr>
        <w:tc>
          <w:tcPr>
            <w:tcW w:w="2122" w:type="dxa"/>
            <w:vAlign w:val="center"/>
          </w:tcPr>
          <w:p w14:paraId="66B63288" w14:textId="12E7747F" w:rsidR="002B13A5" w:rsidRPr="00064C93" w:rsidRDefault="002B13A5" w:rsidP="002B13A5">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Anahtar Kavramlar</w:t>
            </w:r>
          </w:p>
        </w:tc>
        <w:tc>
          <w:tcPr>
            <w:tcW w:w="8334" w:type="dxa"/>
            <w:vAlign w:val="center"/>
          </w:tcPr>
          <w:p w14:paraId="76BD8516" w14:textId="146D779C" w:rsidR="002B13A5" w:rsidRPr="00064C93" w:rsidRDefault="006C4F5E" w:rsidP="002B13A5">
            <w:pPr>
              <w:pStyle w:val="AralkYok"/>
              <w:rPr>
                <w:rFonts w:ascii="Times New Roman" w:hAnsi="Times New Roman" w:cs="Times New Roman"/>
                <w:sz w:val="18"/>
                <w:szCs w:val="18"/>
              </w:rPr>
            </w:pPr>
            <w:r w:rsidRPr="00064C93">
              <w:rPr>
                <w:rFonts w:ascii="Times New Roman" w:hAnsi="Times New Roman" w:cs="Times New Roman"/>
                <w:sz w:val="18"/>
                <w:szCs w:val="18"/>
              </w:rPr>
              <w:t>T</w:t>
            </w:r>
            <w:r w:rsidRPr="00064C93">
              <w:rPr>
                <w:rFonts w:ascii="Times New Roman" w:hAnsi="Times New Roman" w:cs="Times New Roman"/>
                <w:sz w:val="18"/>
                <w:szCs w:val="18"/>
              </w:rPr>
              <w:t>oplama, toplanan, toplam, artma, çoğalma, artı, çıkarma, eksilen, çıkan, fark, azalma, eksilme, eksi, eşittir Sembol ve Gösterimler • +, −, =</w:t>
            </w:r>
          </w:p>
        </w:tc>
      </w:tr>
      <w:tr w:rsidR="002B13A5" w:rsidRPr="00064C93" w14:paraId="635C45D8" w14:textId="77777777" w:rsidTr="00620218">
        <w:trPr>
          <w:trHeight w:val="567"/>
        </w:trPr>
        <w:tc>
          <w:tcPr>
            <w:tcW w:w="2122" w:type="dxa"/>
            <w:vAlign w:val="center"/>
          </w:tcPr>
          <w:p w14:paraId="3C2F59F2" w14:textId="33E6D28F" w:rsidR="002B13A5" w:rsidRPr="00064C93" w:rsidRDefault="002B13A5" w:rsidP="002B13A5">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Öğrenme Kanıtları (Ölçme ve Değ.)</w:t>
            </w:r>
          </w:p>
        </w:tc>
        <w:tc>
          <w:tcPr>
            <w:tcW w:w="8334" w:type="dxa"/>
            <w:vAlign w:val="center"/>
          </w:tcPr>
          <w:p w14:paraId="7F9A73E0" w14:textId="79B21E0E" w:rsidR="002B13A5" w:rsidRPr="00064C93" w:rsidRDefault="005E7F55" w:rsidP="005E7F55">
            <w:pPr>
              <w:rPr>
                <w:rFonts w:ascii="Times New Roman" w:hAnsi="Times New Roman" w:cs="Times New Roman"/>
                <w:color w:val="000000"/>
                <w:sz w:val="18"/>
                <w:szCs w:val="18"/>
              </w:rPr>
            </w:pPr>
            <w:r w:rsidRPr="00064C93">
              <w:rPr>
                <w:rFonts w:ascii="Times New Roman" w:hAnsi="Times New Roman" w:cs="Times New Roman"/>
                <w:color w:val="000000"/>
                <w:sz w:val="18"/>
                <w:szCs w:val="18"/>
              </w:rPr>
              <w:t>Gözlem formu</w:t>
            </w:r>
            <w:r w:rsidR="006C4F5E" w:rsidRPr="00064C93">
              <w:rPr>
                <w:rFonts w:ascii="Times New Roman" w:hAnsi="Times New Roman" w:cs="Times New Roman"/>
                <w:color w:val="000000"/>
                <w:sz w:val="18"/>
                <w:szCs w:val="18"/>
              </w:rPr>
              <w:t xml:space="preserve">, </w:t>
            </w:r>
            <w:r w:rsidRPr="00064C93">
              <w:rPr>
                <w:rFonts w:ascii="Times New Roman" w:hAnsi="Times New Roman" w:cs="Times New Roman"/>
                <w:color w:val="000000"/>
                <w:sz w:val="18"/>
                <w:szCs w:val="18"/>
              </w:rPr>
              <w:t>Açık uçlu sorular</w:t>
            </w:r>
            <w:r w:rsidR="006C4F5E" w:rsidRPr="00064C93">
              <w:rPr>
                <w:rFonts w:ascii="Times New Roman" w:hAnsi="Times New Roman" w:cs="Times New Roman"/>
                <w:color w:val="000000"/>
                <w:sz w:val="18"/>
                <w:szCs w:val="18"/>
              </w:rPr>
              <w:t xml:space="preserve">, </w:t>
            </w:r>
            <w:r w:rsidRPr="00064C93">
              <w:rPr>
                <w:rFonts w:ascii="Times New Roman" w:hAnsi="Times New Roman" w:cs="Times New Roman"/>
                <w:color w:val="000000"/>
                <w:sz w:val="18"/>
                <w:szCs w:val="18"/>
              </w:rPr>
              <w:t>Boşluk doldurma</w:t>
            </w:r>
            <w:r w:rsidR="006C4F5E" w:rsidRPr="00064C93">
              <w:rPr>
                <w:rFonts w:ascii="Times New Roman" w:hAnsi="Times New Roman" w:cs="Times New Roman"/>
                <w:color w:val="000000"/>
                <w:sz w:val="18"/>
                <w:szCs w:val="18"/>
              </w:rPr>
              <w:t xml:space="preserve">, </w:t>
            </w:r>
            <w:r w:rsidRPr="00064C93">
              <w:rPr>
                <w:rFonts w:ascii="Times New Roman" w:hAnsi="Times New Roman" w:cs="Times New Roman"/>
                <w:color w:val="000000"/>
                <w:sz w:val="18"/>
                <w:szCs w:val="18"/>
              </w:rPr>
              <w:t>Eşleştirme soruları</w:t>
            </w:r>
            <w:r w:rsidR="006C4F5E" w:rsidRPr="00064C93">
              <w:rPr>
                <w:rFonts w:ascii="Times New Roman" w:hAnsi="Times New Roman" w:cs="Times New Roman"/>
                <w:color w:val="000000"/>
                <w:sz w:val="18"/>
                <w:szCs w:val="18"/>
              </w:rPr>
              <w:t xml:space="preserve">, </w:t>
            </w:r>
            <w:r w:rsidRPr="00064C93">
              <w:rPr>
                <w:rFonts w:ascii="Times New Roman" w:hAnsi="Times New Roman" w:cs="Times New Roman"/>
                <w:color w:val="000000"/>
                <w:sz w:val="18"/>
                <w:szCs w:val="18"/>
              </w:rPr>
              <w:t>Çalışma kâğıtları</w:t>
            </w:r>
            <w:r w:rsidR="006C4F5E" w:rsidRPr="00064C93">
              <w:rPr>
                <w:rFonts w:ascii="Times New Roman" w:hAnsi="Times New Roman" w:cs="Times New Roman"/>
                <w:color w:val="000000"/>
                <w:sz w:val="18"/>
                <w:szCs w:val="18"/>
              </w:rPr>
              <w:t xml:space="preserve">, </w:t>
            </w:r>
            <w:r w:rsidRPr="00064C93">
              <w:rPr>
                <w:rFonts w:ascii="Times New Roman" w:hAnsi="Times New Roman" w:cs="Times New Roman"/>
                <w:color w:val="000000"/>
                <w:sz w:val="18"/>
                <w:szCs w:val="18"/>
              </w:rPr>
              <w:t>Kontrol listesi</w:t>
            </w:r>
          </w:p>
        </w:tc>
      </w:tr>
    </w:tbl>
    <w:p w14:paraId="708A9D0E" w14:textId="77777777" w:rsidR="002A5316" w:rsidRPr="00064C93" w:rsidRDefault="002A5316" w:rsidP="002A5316">
      <w:pPr>
        <w:pStyle w:val="AralkYok"/>
        <w:rPr>
          <w:rFonts w:ascii="Times New Roman" w:hAnsi="Times New Roman" w:cs="Times New Roman"/>
          <w:b/>
          <w:bCs/>
          <w:sz w:val="18"/>
          <w:szCs w:val="18"/>
        </w:rPr>
      </w:pPr>
    </w:p>
    <w:p w14:paraId="1C9A90D1" w14:textId="6769AAC0" w:rsidR="002A5316" w:rsidRPr="00064C93" w:rsidRDefault="00300F70" w:rsidP="00300F70">
      <w:pPr>
        <w:rPr>
          <w:rFonts w:ascii="Times New Roman" w:hAnsi="Times New Roman" w:cs="Times New Roman"/>
          <w:b/>
          <w:bCs/>
          <w:sz w:val="18"/>
          <w:szCs w:val="18"/>
        </w:rPr>
      </w:pPr>
      <w:r w:rsidRPr="00064C93">
        <w:rPr>
          <w:rFonts w:ascii="Times New Roman" w:hAnsi="Times New Roman" w:cs="Times New Roman"/>
          <w:b/>
          <w:bCs/>
          <w:sz w:val="18"/>
          <w:szCs w:val="18"/>
        </w:rPr>
        <w:t>ÖĞRENME – ÖĞRETME YAŞANTILARI</w:t>
      </w:r>
    </w:p>
    <w:tbl>
      <w:tblPr>
        <w:tblStyle w:val="TabloKlavuzu"/>
        <w:tblW w:w="0" w:type="auto"/>
        <w:tblLook w:val="04A0" w:firstRow="1" w:lastRow="0" w:firstColumn="1" w:lastColumn="0" w:noHBand="0" w:noVBand="1"/>
      </w:tblPr>
      <w:tblGrid>
        <w:gridCol w:w="2122"/>
        <w:gridCol w:w="8334"/>
      </w:tblGrid>
      <w:tr w:rsidR="00534CA7" w:rsidRPr="00064C93" w14:paraId="26601168" w14:textId="77777777" w:rsidTr="00792BF6">
        <w:trPr>
          <w:trHeight w:val="567"/>
        </w:trPr>
        <w:tc>
          <w:tcPr>
            <w:tcW w:w="2122" w:type="dxa"/>
            <w:vAlign w:val="center"/>
          </w:tcPr>
          <w:p w14:paraId="6B605341" w14:textId="1F714EC1" w:rsidR="00534CA7" w:rsidRPr="00064C93" w:rsidRDefault="00534CA7" w:rsidP="00534CA7">
            <w:pPr>
              <w:rPr>
                <w:rFonts w:ascii="Times New Roman" w:hAnsi="Times New Roman" w:cs="Times New Roman"/>
                <w:b/>
                <w:bCs/>
                <w:sz w:val="18"/>
                <w:szCs w:val="18"/>
              </w:rPr>
            </w:pPr>
            <w:r w:rsidRPr="00064C93">
              <w:rPr>
                <w:rFonts w:ascii="Times New Roman" w:hAnsi="Times New Roman" w:cs="Times New Roman"/>
                <w:b/>
                <w:bCs/>
                <w:sz w:val="18"/>
                <w:szCs w:val="18"/>
              </w:rPr>
              <w:t>Temel Kabuller</w:t>
            </w:r>
          </w:p>
        </w:tc>
        <w:tc>
          <w:tcPr>
            <w:tcW w:w="8334" w:type="dxa"/>
            <w:vAlign w:val="center"/>
          </w:tcPr>
          <w:p w14:paraId="6966C352" w14:textId="280FD173" w:rsidR="00534CA7" w:rsidRPr="00064C93" w:rsidRDefault="00D54FB9" w:rsidP="00534CA7">
            <w:pPr>
              <w:rPr>
                <w:rFonts w:ascii="Times New Roman" w:hAnsi="Times New Roman" w:cs="Times New Roman"/>
                <w:sz w:val="18"/>
                <w:szCs w:val="18"/>
              </w:rPr>
            </w:pPr>
            <w:r w:rsidRPr="00064C93">
              <w:rPr>
                <w:rFonts w:ascii="Times New Roman" w:hAnsi="Times New Roman" w:cs="Times New Roman"/>
                <w:sz w:val="18"/>
                <w:szCs w:val="18"/>
              </w:rPr>
              <w:t>Öğrencilerin verilen bir çokluğun sayısını belirleyebildiği, sayının ifade ettiği büyüklüğü bildiği, sayı korunumunu kazandığı, öğeleri dağınık veya düzenli bir şekilde bulunan en fazla 20’ye kadar olan nesne grubunu çözümleyebildiği, ayrıca artma ve azalma kavramları hakkında bilgi sahibi olduğu kabul edilmektedir.</w:t>
            </w:r>
          </w:p>
        </w:tc>
      </w:tr>
      <w:tr w:rsidR="00534CA7" w:rsidRPr="00064C93" w14:paraId="1B2D2663" w14:textId="77777777" w:rsidTr="00792BF6">
        <w:trPr>
          <w:trHeight w:val="567"/>
        </w:trPr>
        <w:tc>
          <w:tcPr>
            <w:tcW w:w="2122" w:type="dxa"/>
            <w:vAlign w:val="center"/>
          </w:tcPr>
          <w:p w14:paraId="4E889CD8" w14:textId="5ED0C478" w:rsidR="00534CA7" w:rsidRPr="00064C93" w:rsidRDefault="00534CA7" w:rsidP="00534CA7">
            <w:pPr>
              <w:rPr>
                <w:rFonts w:ascii="Times New Roman" w:hAnsi="Times New Roman" w:cs="Times New Roman"/>
                <w:b/>
                <w:bCs/>
                <w:sz w:val="18"/>
                <w:szCs w:val="18"/>
              </w:rPr>
            </w:pPr>
            <w:r w:rsidRPr="00064C93">
              <w:rPr>
                <w:rFonts w:ascii="Times New Roman" w:hAnsi="Times New Roman" w:cs="Times New Roman"/>
                <w:b/>
                <w:bCs/>
                <w:sz w:val="18"/>
                <w:szCs w:val="18"/>
              </w:rPr>
              <w:t>Ön Değerlendirme Süreci</w:t>
            </w:r>
          </w:p>
        </w:tc>
        <w:tc>
          <w:tcPr>
            <w:tcW w:w="8334" w:type="dxa"/>
            <w:vAlign w:val="center"/>
          </w:tcPr>
          <w:p w14:paraId="69F5F10B" w14:textId="7710E12F" w:rsidR="00534CA7" w:rsidRPr="00064C93" w:rsidRDefault="00CB2F22" w:rsidP="00534CA7">
            <w:pPr>
              <w:rPr>
                <w:rFonts w:ascii="Times New Roman" w:hAnsi="Times New Roman" w:cs="Times New Roman"/>
                <w:sz w:val="18"/>
                <w:szCs w:val="18"/>
              </w:rPr>
            </w:pPr>
            <w:r w:rsidRPr="00064C93">
              <w:rPr>
                <w:rFonts w:ascii="Times New Roman" w:hAnsi="Times New Roman" w:cs="Times New Roman"/>
                <w:sz w:val="18"/>
                <w:szCs w:val="18"/>
              </w:rPr>
              <w:t>Oyunlardan, görsel ögelerden veya somut nesnelerden yararlanılarak öğrencilerden en fazla 20 adet nesnenin sayısını tahmin etmeleri istenir. Ayrıca bu süreçte sayının korunumu ile ilgili ön bilgileri ortaya çıkarmak için farklı sayılarda nesneler verilerek öğrencilerin doğru cevaplar verip vermedikleri belirlenir. Nesnelerle veya öğrencilerle oluşturulan grupların sayıları sorulur. Grupların birleşmesi sonucunda nasıl bir değişimin olduğu, oluşan yeni grubun toplam kaç nesne veya öğrenciden oluştuğu ve iki grup arasındaki sayı farkı bulunur. Bulunan sayı farkına göre öğrenci veya nesnelere ekleme yapılarak gruplardaki öğrenci/nesne sayısının eşitlenebileceğine ilişkin sorular yöneltilir. Ön değerlendirme sürecinde öğrencilerin temel sayı kavramlarını, sıralama becerilerini ve artma ile azalma kavramlarını anlama düzeylerinin ölçülmesi amaçlanır. Bu düzeyde günlük yaşam problemleri ve oyun tabanlı etkinlikler kullanılır. Öğrencilerin toplama ve çıkarma işlemleri ile eşitlik kavramına yönelik hazır bulunuşlukları belirlenir.</w:t>
            </w:r>
          </w:p>
        </w:tc>
      </w:tr>
      <w:tr w:rsidR="007424BF" w:rsidRPr="00064C93" w14:paraId="111E80ED" w14:textId="77777777" w:rsidTr="00792BF6">
        <w:trPr>
          <w:trHeight w:val="567"/>
        </w:trPr>
        <w:tc>
          <w:tcPr>
            <w:tcW w:w="2122" w:type="dxa"/>
            <w:vAlign w:val="center"/>
          </w:tcPr>
          <w:p w14:paraId="2E267351" w14:textId="165DDA93" w:rsidR="007424BF" w:rsidRPr="00064C93" w:rsidRDefault="007424BF" w:rsidP="007424BF">
            <w:pPr>
              <w:rPr>
                <w:rFonts w:ascii="Times New Roman" w:hAnsi="Times New Roman" w:cs="Times New Roman"/>
                <w:b/>
                <w:bCs/>
                <w:sz w:val="18"/>
                <w:szCs w:val="18"/>
              </w:rPr>
            </w:pPr>
            <w:r w:rsidRPr="00064C93">
              <w:rPr>
                <w:rFonts w:ascii="Times New Roman" w:hAnsi="Times New Roman" w:cs="Times New Roman"/>
                <w:b/>
                <w:bCs/>
                <w:sz w:val="18"/>
                <w:szCs w:val="18"/>
              </w:rPr>
              <w:t>Köprü Kurma</w:t>
            </w:r>
          </w:p>
        </w:tc>
        <w:tc>
          <w:tcPr>
            <w:tcW w:w="8334" w:type="dxa"/>
            <w:vAlign w:val="center"/>
          </w:tcPr>
          <w:p w14:paraId="1422AB9E" w14:textId="306D3DE9" w:rsidR="007424BF" w:rsidRPr="00064C93" w:rsidRDefault="00CB2F22" w:rsidP="00CB2F22">
            <w:pPr>
              <w:rPr>
                <w:rFonts w:ascii="Times New Roman" w:hAnsi="Times New Roman" w:cs="Times New Roman"/>
                <w:sz w:val="18"/>
                <w:szCs w:val="18"/>
              </w:rPr>
            </w:pPr>
            <w:r w:rsidRPr="00064C93">
              <w:rPr>
                <w:rFonts w:ascii="Times New Roman" w:hAnsi="Times New Roman" w:cs="Times New Roman"/>
                <w:sz w:val="18"/>
                <w:szCs w:val="18"/>
              </w:rPr>
              <w:t>Sınıfa getirilen çeşitli nesneler veya görsel araçlar kullanılarak öğrencilere bir araya getirme (artma), birbirinden ayırma (azalma) kavramları somut bir şekilde gösterilir. İleriye ve</w:t>
            </w:r>
            <w:r w:rsidRPr="00064C93">
              <w:rPr>
                <w:rFonts w:ascii="Times New Roman" w:hAnsi="Times New Roman" w:cs="Times New Roman"/>
                <w:sz w:val="18"/>
                <w:szCs w:val="18"/>
              </w:rPr>
              <w:t xml:space="preserve"> </w:t>
            </w:r>
            <w:r w:rsidRPr="00064C93">
              <w:rPr>
                <w:rFonts w:ascii="Times New Roman" w:hAnsi="Times New Roman" w:cs="Times New Roman"/>
                <w:sz w:val="18"/>
                <w:szCs w:val="18"/>
              </w:rPr>
              <w:t xml:space="preserve">geriye doğru ritmik sayma etkinlikleri yapılır. Verilen iki nesne grubundaki nesneleri sayabilen, iki grup arasındaki nesneleri azlık çokluk ilişkisi bağlamında yorumlayabilen öğrencilere üzerine sayma gerektiren örnekler veya durumlar ile toplama, içerisinden ayırma gerektiren örnekler veya durumlar ile çıkarma işlemine hazırlık yapılır. Eşit öğrenci sayısına sahip iki grup öğrenciden, gruptaki öğrenci sayısını belirlemeleri sağlanır. Devamında her gruba dağıtılan nesnelerin sayısı ile öğrenci sayısını karşılaştırmaları ve eşleştirmeleri istenir. Tahtaya yazılacak bir sayıyı grup içinde temsil ederek </w:t>
            </w:r>
            <w:r w:rsidRPr="00064C93">
              <w:rPr>
                <w:rFonts w:ascii="Times New Roman" w:hAnsi="Times New Roman" w:cs="Times New Roman"/>
                <w:sz w:val="18"/>
                <w:szCs w:val="18"/>
              </w:rPr>
              <w:lastRenderedPageBreak/>
              <w:t>farklı sayılarla çokluklar oluşturmaları istenir. Oluşturulan sayılarla eksiltme ve artırma gerektiren</w:t>
            </w:r>
            <w:r w:rsidRPr="00064C93">
              <w:rPr>
                <w:rFonts w:ascii="Times New Roman" w:hAnsi="Times New Roman" w:cs="Times New Roman"/>
                <w:sz w:val="18"/>
                <w:szCs w:val="18"/>
              </w:rPr>
              <w:t xml:space="preserve"> </w:t>
            </w:r>
            <w:r w:rsidRPr="00064C93">
              <w:rPr>
                <w:rFonts w:ascii="Times New Roman" w:hAnsi="Times New Roman" w:cs="Times New Roman"/>
                <w:sz w:val="18"/>
                <w:szCs w:val="18"/>
              </w:rPr>
              <w:t>örnekler verilir. Bu şekilde toplama ve çıkarma işlemleri üzerinde durularak artma ve azalma kavramlarına hazırlık yapılır.</w:t>
            </w:r>
          </w:p>
        </w:tc>
      </w:tr>
      <w:tr w:rsidR="007424BF" w:rsidRPr="00064C93" w14:paraId="13791DD1" w14:textId="77777777" w:rsidTr="00792BF6">
        <w:trPr>
          <w:trHeight w:val="567"/>
        </w:trPr>
        <w:tc>
          <w:tcPr>
            <w:tcW w:w="2122" w:type="dxa"/>
            <w:vAlign w:val="center"/>
          </w:tcPr>
          <w:p w14:paraId="5A44C43C" w14:textId="0CB0C07D" w:rsidR="007424BF" w:rsidRPr="00064C93" w:rsidRDefault="007424BF" w:rsidP="007424BF">
            <w:pPr>
              <w:rPr>
                <w:rFonts w:ascii="Times New Roman" w:hAnsi="Times New Roman" w:cs="Times New Roman"/>
                <w:b/>
                <w:bCs/>
                <w:sz w:val="18"/>
                <w:szCs w:val="18"/>
              </w:rPr>
            </w:pPr>
            <w:r w:rsidRPr="00064C93">
              <w:rPr>
                <w:rFonts w:ascii="Times New Roman" w:hAnsi="Times New Roman" w:cs="Times New Roman"/>
                <w:b/>
                <w:bCs/>
                <w:sz w:val="18"/>
                <w:szCs w:val="18"/>
              </w:rPr>
              <w:lastRenderedPageBreak/>
              <w:t>Öğrenme-Öğretme Uygulamaları</w:t>
            </w:r>
          </w:p>
        </w:tc>
        <w:tc>
          <w:tcPr>
            <w:tcW w:w="8334" w:type="dxa"/>
            <w:vAlign w:val="center"/>
          </w:tcPr>
          <w:p w14:paraId="6E4076FD" w14:textId="38978B2B" w:rsidR="00EB2AD3" w:rsidRPr="00064C93" w:rsidRDefault="00EB2AD3" w:rsidP="00A3344F">
            <w:pPr>
              <w:rPr>
                <w:rFonts w:ascii="Times New Roman" w:hAnsi="Times New Roman" w:cs="Times New Roman"/>
                <w:sz w:val="18"/>
                <w:szCs w:val="18"/>
              </w:rPr>
            </w:pPr>
            <w:r w:rsidRPr="00064C93">
              <w:rPr>
                <w:rFonts w:ascii="Times New Roman" w:hAnsi="Times New Roman" w:cs="Times New Roman"/>
                <w:b/>
                <w:bCs/>
                <w:sz w:val="18"/>
                <w:szCs w:val="18"/>
              </w:rPr>
              <w:t>Matematik Ders Kitabı 1-2 Sayfa 1</w:t>
            </w:r>
            <w:r w:rsidR="00F836BF" w:rsidRPr="00064C93">
              <w:rPr>
                <w:rFonts w:ascii="Times New Roman" w:hAnsi="Times New Roman" w:cs="Times New Roman"/>
                <w:b/>
                <w:bCs/>
                <w:sz w:val="18"/>
                <w:szCs w:val="18"/>
              </w:rPr>
              <w:t>5</w:t>
            </w:r>
            <w:r w:rsidRPr="00064C93">
              <w:rPr>
                <w:rFonts w:ascii="Times New Roman" w:hAnsi="Times New Roman" w:cs="Times New Roman"/>
                <w:b/>
                <w:bCs/>
                <w:sz w:val="18"/>
                <w:szCs w:val="18"/>
              </w:rPr>
              <w:t>-3</w:t>
            </w:r>
            <w:r w:rsidR="00F836BF" w:rsidRPr="00064C93">
              <w:rPr>
                <w:rFonts w:ascii="Times New Roman" w:hAnsi="Times New Roman" w:cs="Times New Roman"/>
                <w:b/>
                <w:bCs/>
                <w:sz w:val="18"/>
                <w:szCs w:val="18"/>
              </w:rPr>
              <w:t>4</w:t>
            </w:r>
            <w:r w:rsidRPr="00064C93">
              <w:rPr>
                <w:rFonts w:ascii="Times New Roman" w:hAnsi="Times New Roman" w:cs="Times New Roman"/>
                <w:b/>
                <w:bCs/>
                <w:sz w:val="18"/>
                <w:szCs w:val="18"/>
              </w:rPr>
              <w:t xml:space="preserve"> </w:t>
            </w:r>
            <w:r w:rsidRPr="00064C93">
              <w:rPr>
                <w:rFonts w:ascii="Times New Roman" w:hAnsi="Times New Roman" w:cs="Times New Roman"/>
                <w:sz w:val="18"/>
                <w:szCs w:val="18"/>
              </w:rPr>
              <w:t xml:space="preserve">arası ve </w:t>
            </w:r>
            <w:r w:rsidRPr="00064C93">
              <w:rPr>
                <w:rFonts w:ascii="Times New Roman" w:hAnsi="Times New Roman" w:cs="Times New Roman"/>
                <w:b/>
                <w:bCs/>
                <w:sz w:val="18"/>
                <w:szCs w:val="18"/>
              </w:rPr>
              <w:t>EBA</w:t>
            </w:r>
            <w:r w:rsidRPr="00064C93">
              <w:rPr>
                <w:rFonts w:ascii="Times New Roman" w:hAnsi="Times New Roman" w:cs="Times New Roman"/>
                <w:sz w:val="18"/>
                <w:szCs w:val="18"/>
              </w:rPr>
              <w:t xml:space="preserve"> </w:t>
            </w:r>
            <w:r w:rsidR="00F836BF" w:rsidRPr="00064C93">
              <w:rPr>
                <w:rFonts w:ascii="Times New Roman" w:hAnsi="Times New Roman" w:cs="Times New Roman"/>
                <w:sz w:val="18"/>
                <w:szCs w:val="18"/>
              </w:rPr>
              <w:t>üzerinden interaktif çalışmalar yapılır.</w:t>
            </w:r>
          </w:p>
          <w:p w14:paraId="0B85F6DC" w14:textId="3409D712" w:rsidR="00D85DA4" w:rsidRPr="000E669B" w:rsidRDefault="00D85DA4" w:rsidP="00D85DA4">
            <w:pPr>
              <w:rPr>
                <w:rFonts w:ascii="Times New Roman" w:hAnsi="Times New Roman" w:cs="Times New Roman"/>
                <w:b/>
                <w:bCs/>
                <w:sz w:val="18"/>
                <w:szCs w:val="18"/>
              </w:rPr>
            </w:pPr>
            <w:r w:rsidRPr="00D85DA4">
              <w:rPr>
                <w:rFonts w:ascii="Times New Roman" w:hAnsi="Times New Roman" w:cs="Times New Roman"/>
                <w:sz w:val="18"/>
                <w:szCs w:val="18"/>
              </w:rPr>
              <w:t>Öğrencilerin dikkatini çekmek için “artma–azalma” durumunu içeren günlük yaşam örneği okunur; artma/azalma durumları söyletilir ve “çoğalma/azalma, artış/eksilme” gibi kelimelerle ilişkilendirilir.</w:t>
            </w:r>
            <w:r w:rsidRPr="000E669B">
              <w:rPr>
                <w:rFonts w:ascii="Times New Roman" w:hAnsi="Times New Roman" w:cs="Times New Roman"/>
                <w:b/>
                <w:bCs/>
                <w:sz w:val="18"/>
                <w:szCs w:val="18"/>
              </w:rPr>
              <w:t xml:space="preserve"> (Ders kitabı s.15)</w:t>
            </w:r>
          </w:p>
          <w:p w14:paraId="41D55DB7" w14:textId="3B83A320" w:rsidR="00D85DA4" w:rsidRPr="00D85DA4" w:rsidRDefault="00D85DA4" w:rsidP="00D85DA4">
            <w:pPr>
              <w:rPr>
                <w:rFonts w:ascii="Times New Roman" w:hAnsi="Times New Roman" w:cs="Times New Roman"/>
                <w:sz w:val="18"/>
                <w:szCs w:val="18"/>
              </w:rPr>
            </w:pPr>
            <w:r w:rsidRPr="00D85DA4">
              <w:rPr>
                <w:rFonts w:ascii="Times New Roman" w:hAnsi="Times New Roman" w:cs="Times New Roman"/>
                <w:sz w:val="18"/>
                <w:szCs w:val="18"/>
              </w:rPr>
              <w:t xml:space="preserve">Günlük yaşam durumları incelenerek her birinde nesne sayısının artıp azaldığına karar verilir; tablo işaretlenir ve gerekçeler sınıfça paylaşılır. </w:t>
            </w:r>
            <w:r w:rsidRPr="000E669B">
              <w:rPr>
                <w:rFonts w:ascii="Times New Roman" w:hAnsi="Times New Roman" w:cs="Times New Roman"/>
                <w:b/>
                <w:bCs/>
                <w:sz w:val="18"/>
                <w:szCs w:val="18"/>
              </w:rPr>
              <w:t>(Ders kitabı s.16)</w:t>
            </w:r>
          </w:p>
          <w:p w14:paraId="0AC97FEC" w14:textId="32C4D19B" w:rsidR="00D85DA4" w:rsidRPr="00D85DA4" w:rsidRDefault="00D85DA4" w:rsidP="00D85DA4">
            <w:pPr>
              <w:rPr>
                <w:rFonts w:ascii="Times New Roman" w:hAnsi="Times New Roman" w:cs="Times New Roman"/>
                <w:sz w:val="18"/>
                <w:szCs w:val="18"/>
              </w:rPr>
            </w:pPr>
            <w:r w:rsidRPr="00D85DA4">
              <w:rPr>
                <w:rFonts w:ascii="Times New Roman" w:hAnsi="Times New Roman" w:cs="Times New Roman"/>
                <w:sz w:val="18"/>
                <w:szCs w:val="18"/>
              </w:rPr>
              <w:t xml:space="preserve">Hikâye üzerinden “verme/azalma–alma/artma” ilişkisi kurdurulur; “3 kalem verdiyse elindeki kalem sayısı ne olur?” gibi sorularla akıl yürütme yaptırılır. </w:t>
            </w:r>
            <w:r w:rsidRPr="000E669B">
              <w:rPr>
                <w:rFonts w:ascii="Times New Roman" w:hAnsi="Times New Roman" w:cs="Times New Roman"/>
                <w:b/>
                <w:bCs/>
                <w:sz w:val="18"/>
                <w:szCs w:val="18"/>
              </w:rPr>
              <w:t>(Ders kitabı s.17)</w:t>
            </w:r>
          </w:p>
          <w:p w14:paraId="1CDA4CD5" w14:textId="12FEF624" w:rsidR="00D85DA4" w:rsidRPr="00D85DA4" w:rsidRDefault="00D85DA4" w:rsidP="00D85DA4">
            <w:pPr>
              <w:rPr>
                <w:rFonts w:ascii="Times New Roman" w:hAnsi="Times New Roman" w:cs="Times New Roman"/>
                <w:sz w:val="18"/>
                <w:szCs w:val="18"/>
              </w:rPr>
            </w:pPr>
            <w:r w:rsidRPr="00D85DA4">
              <w:rPr>
                <w:rFonts w:ascii="Times New Roman" w:hAnsi="Times New Roman" w:cs="Times New Roman"/>
                <w:sz w:val="18"/>
                <w:szCs w:val="18"/>
              </w:rPr>
              <w:t>Görsel (balonlar) üzerinden sorular cevaplandırılır; “2 balon daha şişirirse artar mı?” gibi sorularla artma kavramı pekiştirilir.</w:t>
            </w:r>
            <w:r w:rsidRPr="000E669B">
              <w:rPr>
                <w:rFonts w:ascii="Times New Roman" w:hAnsi="Times New Roman" w:cs="Times New Roman"/>
                <w:b/>
                <w:bCs/>
                <w:sz w:val="18"/>
                <w:szCs w:val="18"/>
              </w:rPr>
              <w:t xml:space="preserve"> (Ders kitabı s.18)</w:t>
            </w:r>
          </w:p>
          <w:p w14:paraId="7DC23BE6" w14:textId="77777777" w:rsidR="00D85DA4" w:rsidRPr="00D85DA4" w:rsidRDefault="00D85DA4" w:rsidP="00D85DA4">
            <w:pPr>
              <w:rPr>
                <w:rFonts w:ascii="Times New Roman" w:hAnsi="Times New Roman" w:cs="Times New Roman"/>
                <w:sz w:val="18"/>
                <w:szCs w:val="18"/>
              </w:rPr>
            </w:pPr>
            <w:r w:rsidRPr="00D85DA4">
              <w:rPr>
                <w:rFonts w:ascii="Times New Roman" w:hAnsi="Times New Roman" w:cs="Times New Roman"/>
                <w:sz w:val="18"/>
                <w:szCs w:val="18"/>
              </w:rPr>
              <w:t>Okuma-yazma öğrenen öğrenci sayısının artması örneğiyle “toplamı bulmak için toplama yapılır” sonucu fark ettirilir; toplama işlemi modele uygun biçimde kurdurulur.</w:t>
            </w:r>
            <w:r w:rsidRPr="000E669B">
              <w:rPr>
                <w:rFonts w:ascii="Times New Roman" w:hAnsi="Times New Roman" w:cs="Times New Roman"/>
                <w:b/>
                <w:bCs/>
                <w:sz w:val="18"/>
                <w:szCs w:val="18"/>
              </w:rPr>
              <w:t xml:space="preserve"> (Ders kitabı s.19)</w:t>
            </w:r>
          </w:p>
          <w:p w14:paraId="31073C4B" w14:textId="77777777" w:rsidR="00D85DA4" w:rsidRPr="00D85DA4" w:rsidRDefault="00D85DA4" w:rsidP="00D85DA4">
            <w:pPr>
              <w:rPr>
                <w:rFonts w:ascii="Times New Roman" w:hAnsi="Times New Roman" w:cs="Times New Roman"/>
                <w:sz w:val="18"/>
                <w:szCs w:val="18"/>
              </w:rPr>
            </w:pPr>
            <w:r w:rsidRPr="00D85DA4">
              <w:rPr>
                <w:rFonts w:ascii="Times New Roman" w:hAnsi="Times New Roman" w:cs="Times New Roman"/>
                <w:sz w:val="18"/>
                <w:szCs w:val="18"/>
              </w:rPr>
              <w:t xml:space="preserve">6+3 örneği üzerinden toplamanın “bir araya getirme/ekleme” olduğu vurgulanır; toplama işlemi farklı ifadelerle söyletilir. </w:t>
            </w:r>
            <w:r w:rsidRPr="000E669B">
              <w:rPr>
                <w:rFonts w:ascii="Times New Roman" w:hAnsi="Times New Roman" w:cs="Times New Roman"/>
                <w:b/>
                <w:bCs/>
                <w:sz w:val="18"/>
                <w:szCs w:val="18"/>
              </w:rPr>
              <w:t>(Ders kitabı s.20)</w:t>
            </w:r>
          </w:p>
          <w:p w14:paraId="1F403FA9" w14:textId="77777777" w:rsidR="00D85DA4" w:rsidRPr="00D85DA4" w:rsidRDefault="00D85DA4" w:rsidP="00D85DA4">
            <w:pPr>
              <w:rPr>
                <w:rFonts w:ascii="Times New Roman" w:hAnsi="Times New Roman" w:cs="Times New Roman"/>
                <w:sz w:val="18"/>
                <w:szCs w:val="18"/>
              </w:rPr>
            </w:pPr>
            <w:r w:rsidRPr="00D85DA4">
              <w:rPr>
                <w:rFonts w:ascii="Times New Roman" w:hAnsi="Times New Roman" w:cs="Times New Roman"/>
                <w:sz w:val="18"/>
                <w:szCs w:val="18"/>
              </w:rPr>
              <w:t>Verilen örneğe göre toplama cümleleri kurdurulur; noktalı yerlere uygun sayılar yazdırılır ve yapılan işlemler okunur.</w:t>
            </w:r>
            <w:r w:rsidRPr="000E669B">
              <w:rPr>
                <w:rFonts w:ascii="Times New Roman" w:hAnsi="Times New Roman" w:cs="Times New Roman"/>
                <w:b/>
                <w:bCs/>
                <w:sz w:val="18"/>
                <w:szCs w:val="18"/>
              </w:rPr>
              <w:t xml:space="preserve"> (Ders kitabı s.21–22)</w:t>
            </w:r>
          </w:p>
          <w:p w14:paraId="168919AB" w14:textId="77777777" w:rsidR="00D85DA4" w:rsidRPr="00D85DA4" w:rsidRDefault="00D85DA4" w:rsidP="00D85DA4">
            <w:pPr>
              <w:rPr>
                <w:rFonts w:ascii="Times New Roman" w:hAnsi="Times New Roman" w:cs="Times New Roman"/>
                <w:sz w:val="18"/>
                <w:szCs w:val="18"/>
              </w:rPr>
            </w:pPr>
            <w:r w:rsidRPr="00D85DA4">
              <w:rPr>
                <w:rFonts w:ascii="Times New Roman" w:hAnsi="Times New Roman" w:cs="Times New Roman"/>
                <w:sz w:val="18"/>
                <w:szCs w:val="18"/>
              </w:rPr>
              <w:t xml:space="preserve">Kurabiye örneği üzerinden “önce 3, sonra 2 daha” ifadesinden işlem kurulup sonuç bulunur. </w:t>
            </w:r>
            <w:r w:rsidRPr="000E669B">
              <w:rPr>
                <w:rFonts w:ascii="Times New Roman" w:hAnsi="Times New Roman" w:cs="Times New Roman"/>
                <w:b/>
                <w:bCs/>
                <w:sz w:val="18"/>
                <w:szCs w:val="18"/>
              </w:rPr>
              <w:t>(Ders kitabı s.23)</w:t>
            </w:r>
          </w:p>
          <w:p w14:paraId="3A5E7187" w14:textId="77777777" w:rsidR="00D85DA4" w:rsidRPr="00D85DA4" w:rsidRDefault="00D85DA4" w:rsidP="00D85DA4">
            <w:pPr>
              <w:rPr>
                <w:rFonts w:ascii="Times New Roman" w:hAnsi="Times New Roman" w:cs="Times New Roman"/>
                <w:sz w:val="18"/>
                <w:szCs w:val="18"/>
              </w:rPr>
            </w:pPr>
            <w:r w:rsidRPr="00D85DA4">
              <w:rPr>
                <w:rFonts w:ascii="Times New Roman" w:hAnsi="Times New Roman" w:cs="Times New Roman"/>
                <w:sz w:val="18"/>
                <w:szCs w:val="18"/>
              </w:rPr>
              <w:t>Toplamanın yan yana ve alt alta yazılışı açıklanır; “+” ve “=” işaretleri ile işlem çizgisi tanıtılır, örnek üzerinde gösterilir.</w:t>
            </w:r>
            <w:r w:rsidRPr="000E669B">
              <w:rPr>
                <w:rFonts w:ascii="Times New Roman" w:hAnsi="Times New Roman" w:cs="Times New Roman"/>
                <w:b/>
                <w:bCs/>
                <w:sz w:val="18"/>
                <w:szCs w:val="18"/>
              </w:rPr>
              <w:t xml:space="preserve"> (Ders kitabı s.24)</w:t>
            </w:r>
          </w:p>
          <w:p w14:paraId="3B6870A7" w14:textId="77777777" w:rsidR="00D85DA4" w:rsidRPr="000E669B" w:rsidRDefault="00D85DA4" w:rsidP="00D85DA4">
            <w:pPr>
              <w:rPr>
                <w:rFonts w:ascii="Times New Roman" w:hAnsi="Times New Roman" w:cs="Times New Roman"/>
                <w:b/>
                <w:bCs/>
                <w:sz w:val="18"/>
                <w:szCs w:val="18"/>
              </w:rPr>
            </w:pPr>
            <w:r w:rsidRPr="00D85DA4">
              <w:rPr>
                <w:rFonts w:ascii="Times New Roman" w:hAnsi="Times New Roman" w:cs="Times New Roman"/>
                <w:sz w:val="18"/>
                <w:szCs w:val="18"/>
              </w:rPr>
              <w:t>Verilen işlemler örneğe göre yaptırılır; görsellerle toplama ilişkilendirilerek alıştırmalar tamamlanır.</w:t>
            </w:r>
            <w:r w:rsidRPr="000E669B">
              <w:rPr>
                <w:rFonts w:ascii="Times New Roman" w:hAnsi="Times New Roman" w:cs="Times New Roman"/>
                <w:b/>
                <w:bCs/>
                <w:sz w:val="18"/>
                <w:szCs w:val="18"/>
              </w:rPr>
              <w:t xml:space="preserve"> (Ders kitabı s.25–27)</w:t>
            </w:r>
          </w:p>
          <w:p w14:paraId="68090EEE" w14:textId="77777777" w:rsidR="00D85DA4" w:rsidRPr="00D85DA4" w:rsidRDefault="00D85DA4" w:rsidP="00D85DA4">
            <w:pPr>
              <w:rPr>
                <w:rFonts w:ascii="Times New Roman" w:hAnsi="Times New Roman" w:cs="Times New Roman"/>
                <w:sz w:val="18"/>
                <w:szCs w:val="18"/>
              </w:rPr>
            </w:pPr>
            <w:r w:rsidRPr="00D85DA4">
              <w:rPr>
                <w:rFonts w:ascii="Times New Roman" w:hAnsi="Times New Roman" w:cs="Times New Roman"/>
                <w:sz w:val="18"/>
                <w:szCs w:val="18"/>
              </w:rPr>
              <w:t xml:space="preserve">Kalem örneği üzerinden 3+4 ile 4+3 sonuçlarının aynı olduğu fark ettirilerek toplamanın değişme özelliği kavratılır. </w:t>
            </w:r>
            <w:r w:rsidRPr="000E669B">
              <w:rPr>
                <w:rFonts w:ascii="Times New Roman" w:hAnsi="Times New Roman" w:cs="Times New Roman"/>
                <w:b/>
                <w:bCs/>
                <w:sz w:val="18"/>
                <w:szCs w:val="18"/>
              </w:rPr>
              <w:t>(Ders kitabı s.28)</w:t>
            </w:r>
          </w:p>
          <w:p w14:paraId="1B291E38" w14:textId="53EDA527" w:rsidR="007424BF" w:rsidRPr="000E669B" w:rsidRDefault="00D85DA4" w:rsidP="0076523E">
            <w:pPr>
              <w:rPr>
                <w:rFonts w:ascii="Times New Roman" w:hAnsi="Times New Roman" w:cs="Times New Roman"/>
                <w:b/>
                <w:bCs/>
                <w:sz w:val="18"/>
                <w:szCs w:val="18"/>
              </w:rPr>
            </w:pPr>
            <w:r w:rsidRPr="00D85DA4">
              <w:rPr>
                <w:rFonts w:ascii="Times New Roman" w:hAnsi="Times New Roman" w:cs="Times New Roman"/>
                <w:sz w:val="18"/>
                <w:szCs w:val="18"/>
              </w:rPr>
              <w:t xml:space="preserve">Görsellerle toplama işlemleri yapılarak değişme özelliği pekiştirilir; etkinlikler tamamlanır. </w:t>
            </w:r>
            <w:r w:rsidRPr="000E669B">
              <w:rPr>
                <w:rFonts w:ascii="Times New Roman" w:hAnsi="Times New Roman" w:cs="Times New Roman"/>
                <w:b/>
                <w:bCs/>
                <w:sz w:val="18"/>
                <w:szCs w:val="18"/>
              </w:rPr>
              <w:t>(Ders kitabı s.29–34)</w:t>
            </w:r>
          </w:p>
        </w:tc>
      </w:tr>
    </w:tbl>
    <w:p w14:paraId="287E62F1" w14:textId="77777777" w:rsidR="00A42282" w:rsidRPr="00064C93" w:rsidRDefault="00A42282" w:rsidP="00A42282">
      <w:pPr>
        <w:pStyle w:val="AralkYok"/>
        <w:rPr>
          <w:rFonts w:ascii="Times New Roman" w:hAnsi="Times New Roman" w:cs="Times New Roman"/>
          <w:b/>
          <w:bCs/>
          <w:sz w:val="18"/>
          <w:szCs w:val="18"/>
        </w:rPr>
      </w:pPr>
    </w:p>
    <w:p w14:paraId="5A1C6DBC" w14:textId="521FD61F" w:rsidR="00A42282" w:rsidRPr="00064C93" w:rsidRDefault="00A42282" w:rsidP="00A42282">
      <w:pPr>
        <w:pStyle w:val="AralkYok"/>
        <w:rPr>
          <w:rFonts w:ascii="Times New Roman" w:hAnsi="Times New Roman" w:cs="Times New Roman"/>
          <w:b/>
          <w:bCs/>
          <w:sz w:val="18"/>
          <w:szCs w:val="18"/>
        </w:rPr>
      </w:pPr>
      <w:r w:rsidRPr="00064C93">
        <w:rPr>
          <w:rFonts w:ascii="Times New Roman" w:hAnsi="Times New Roman" w:cs="Times New Roman"/>
          <w:b/>
          <w:bCs/>
          <w:sz w:val="18"/>
          <w:szCs w:val="18"/>
        </w:rPr>
        <w:t>FARKLILAŞTIRMA</w:t>
      </w:r>
    </w:p>
    <w:p w14:paraId="0C616978" w14:textId="77777777" w:rsidR="00A42282" w:rsidRPr="00064C93" w:rsidRDefault="00A42282" w:rsidP="00A42282">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757B5D" w:rsidRPr="00064C93" w14:paraId="045B8B3D" w14:textId="77777777" w:rsidTr="00792BF6">
        <w:trPr>
          <w:trHeight w:val="567"/>
        </w:trPr>
        <w:tc>
          <w:tcPr>
            <w:tcW w:w="2122" w:type="dxa"/>
            <w:vAlign w:val="center"/>
          </w:tcPr>
          <w:p w14:paraId="12CDB1DF" w14:textId="5845F44B" w:rsidR="00757B5D" w:rsidRPr="00064C93" w:rsidRDefault="00757B5D" w:rsidP="00757B5D">
            <w:pPr>
              <w:rPr>
                <w:rFonts w:ascii="Times New Roman" w:hAnsi="Times New Roman" w:cs="Times New Roman"/>
                <w:b/>
                <w:bCs/>
                <w:sz w:val="18"/>
                <w:szCs w:val="18"/>
              </w:rPr>
            </w:pPr>
            <w:r w:rsidRPr="00064C93">
              <w:rPr>
                <w:rFonts w:ascii="Times New Roman" w:hAnsi="Times New Roman" w:cs="Times New Roman"/>
                <w:b/>
                <w:bCs/>
                <w:sz w:val="18"/>
                <w:szCs w:val="18"/>
              </w:rPr>
              <w:t>Zenginleştirme</w:t>
            </w:r>
          </w:p>
        </w:tc>
        <w:tc>
          <w:tcPr>
            <w:tcW w:w="8334" w:type="dxa"/>
            <w:vAlign w:val="center"/>
          </w:tcPr>
          <w:p w14:paraId="58B22F02" w14:textId="77777777" w:rsidR="00F67B7D" w:rsidRPr="00064C93" w:rsidRDefault="00F67B7D" w:rsidP="00F67B7D">
            <w:pPr>
              <w:rPr>
                <w:rFonts w:ascii="Times New Roman" w:hAnsi="Times New Roman" w:cs="Times New Roman"/>
                <w:sz w:val="18"/>
                <w:szCs w:val="18"/>
              </w:rPr>
            </w:pPr>
            <w:r w:rsidRPr="00064C93">
              <w:rPr>
                <w:rFonts w:ascii="Times New Roman" w:hAnsi="Times New Roman" w:cs="Times New Roman"/>
                <w:sz w:val="18"/>
                <w:szCs w:val="18"/>
              </w:rPr>
              <w:t>Öğrencilere farklı matematiksel ifadeler verilip sonucu aynı olanları tahmin ederek gruplandırmaları istenir.</w:t>
            </w:r>
          </w:p>
          <w:p w14:paraId="46C2360B" w14:textId="77777777" w:rsidR="00F67B7D" w:rsidRPr="00064C93" w:rsidRDefault="00F67B7D" w:rsidP="00F67B7D">
            <w:pPr>
              <w:rPr>
                <w:rFonts w:ascii="Times New Roman" w:hAnsi="Times New Roman" w:cs="Times New Roman"/>
                <w:sz w:val="18"/>
                <w:szCs w:val="18"/>
              </w:rPr>
            </w:pPr>
            <w:r w:rsidRPr="00064C93">
              <w:rPr>
                <w:rFonts w:ascii="Times New Roman" w:hAnsi="Times New Roman" w:cs="Times New Roman"/>
                <w:sz w:val="18"/>
                <w:szCs w:val="18"/>
              </w:rPr>
              <w:t>Öğrenci seviyesine uygun, toplama ve çıkarma işlemlerini gerektiren çeşitli eğitsel oyunlar (toplama yarışı, toplama görevi, toplama-çıkarma kart oyunları, bende/kimde gibi) oynatılarak öğrenme süreci zenginleştirilir.</w:t>
            </w:r>
          </w:p>
          <w:p w14:paraId="782D7E84" w14:textId="681E201E" w:rsidR="00757B5D" w:rsidRPr="00064C93" w:rsidRDefault="00F67B7D" w:rsidP="00E21605">
            <w:pPr>
              <w:rPr>
                <w:rFonts w:ascii="Times New Roman" w:hAnsi="Times New Roman" w:cs="Times New Roman"/>
                <w:sz w:val="18"/>
                <w:szCs w:val="18"/>
              </w:rPr>
            </w:pPr>
            <w:r w:rsidRPr="00064C93">
              <w:rPr>
                <w:rFonts w:ascii="Times New Roman" w:hAnsi="Times New Roman" w:cs="Times New Roman"/>
                <w:sz w:val="18"/>
                <w:szCs w:val="18"/>
              </w:rPr>
              <w:t>Öğrencilerden konular ile ilgili özgün matematik hikâyeleri tasarlamaları ve arkadaşları ile paylaşmaları istenir. Tahminde bulunma ve zihinden işlem sorularında öğrencilere daha büyük sayılarla işlem yapma görevleri verilir.</w:t>
            </w:r>
          </w:p>
        </w:tc>
      </w:tr>
      <w:tr w:rsidR="00757B5D" w:rsidRPr="00064C93" w14:paraId="7D5E0A78" w14:textId="77777777" w:rsidTr="00792BF6">
        <w:trPr>
          <w:trHeight w:val="567"/>
        </w:trPr>
        <w:tc>
          <w:tcPr>
            <w:tcW w:w="2122" w:type="dxa"/>
            <w:vAlign w:val="center"/>
          </w:tcPr>
          <w:p w14:paraId="46F94B3F" w14:textId="55332827" w:rsidR="00757B5D" w:rsidRPr="00064C93" w:rsidRDefault="00757B5D" w:rsidP="00757B5D">
            <w:pPr>
              <w:rPr>
                <w:rFonts w:ascii="Times New Roman" w:hAnsi="Times New Roman" w:cs="Times New Roman"/>
                <w:b/>
                <w:bCs/>
                <w:sz w:val="18"/>
                <w:szCs w:val="18"/>
              </w:rPr>
            </w:pPr>
            <w:r w:rsidRPr="00064C93">
              <w:rPr>
                <w:rFonts w:ascii="Times New Roman" w:hAnsi="Times New Roman" w:cs="Times New Roman"/>
                <w:b/>
                <w:bCs/>
                <w:sz w:val="18"/>
                <w:szCs w:val="18"/>
              </w:rPr>
              <w:t>Destekleme</w:t>
            </w:r>
          </w:p>
        </w:tc>
        <w:tc>
          <w:tcPr>
            <w:tcW w:w="8334" w:type="dxa"/>
            <w:vAlign w:val="center"/>
          </w:tcPr>
          <w:p w14:paraId="64C8908B" w14:textId="4A033332" w:rsidR="00757B5D" w:rsidRPr="00064C93" w:rsidRDefault="00F67B7D" w:rsidP="00F67B7D">
            <w:pPr>
              <w:rPr>
                <w:rFonts w:ascii="Times New Roman" w:hAnsi="Times New Roman" w:cs="Times New Roman"/>
                <w:sz w:val="18"/>
                <w:szCs w:val="18"/>
              </w:rPr>
            </w:pPr>
            <w:r w:rsidRPr="00064C93">
              <w:rPr>
                <w:rFonts w:ascii="Times New Roman" w:hAnsi="Times New Roman" w:cs="Times New Roman"/>
                <w:sz w:val="18"/>
                <w:szCs w:val="18"/>
              </w:rPr>
              <w:t>Günlük etkinliklerde işlemlerden cebirsel düşünmeye sevk edecek (toplama ve çıkarma) matematiksel bağlantılar bireysel çalışma ve grup çalışması yapılarak belirlenir. Belirlenen duruma ilişkin öğrenci performansına uygun toplama ve çıkarma işlemi gerektiren günlük yaşam durumları hakkında öğrencilerin kendilerini ifade etmeleri sağlanır. Eğitici matematik oyunları (Toplama-çıkarma işlemleri ile ilgili yapboz, eşleştirme oyunu</w:t>
            </w:r>
            <w:r w:rsidR="00241F77" w:rsidRPr="00064C93">
              <w:rPr>
                <w:rFonts w:ascii="Times New Roman" w:hAnsi="Times New Roman" w:cs="Times New Roman"/>
                <w:sz w:val="18"/>
                <w:szCs w:val="18"/>
              </w:rPr>
              <w:t xml:space="preserve"> </w:t>
            </w:r>
            <w:r w:rsidRPr="00064C93">
              <w:rPr>
                <w:rFonts w:ascii="Times New Roman" w:hAnsi="Times New Roman" w:cs="Times New Roman"/>
                <w:sz w:val="18"/>
                <w:szCs w:val="18"/>
              </w:rPr>
              <w:t>vb.) kullanılarak öğrencilerin toplama ve çıkarma işlemi ile ilgili durumlara odaklanması sağlanır. Öğretim sürecinde çalışma sayfaları ve çoklu duyuya hitap eden matematiksel araç ve teknolojiler destekleyici olarak kullanılır. Bu araç ve teknolojiler üzerinde görsel ipuçları ve çeşitli sorularla adım adım rehberlik yapılarak öğrencilerin öğrenme süreçleri desteklenir.</w:t>
            </w:r>
          </w:p>
        </w:tc>
      </w:tr>
    </w:tbl>
    <w:p w14:paraId="55843B46" w14:textId="77777777" w:rsidR="00A42282" w:rsidRPr="00064C93" w:rsidRDefault="00A42282" w:rsidP="00300F70">
      <w:pPr>
        <w:rPr>
          <w:rFonts w:ascii="Times New Roman" w:hAnsi="Times New Roman" w:cs="Times New Roman"/>
          <w:b/>
          <w:bCs/>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064C93" w14:paraId="19336E2D" w14:textId="77777777" w:rsidTr="00372092">
        <w:tc>
          <w:tcPr>
            <w:tcW w:w="5228" w:type="dxa"/>
          </w:tcPr>
          <w:p w14:paraId="044FFC51" w14:textId="77777777" w:rsidR="00372092" w:rsidRPr="00064C93" w:rsidRDefault="00372092" w:rsidP="00300F70">
            <w:pPr>
              <w:rPr>
                <w:rFonts w:ascii="Times New Roman" w:hAnsi="Times New Roman" w:cs="Times New Roman"/>
                <w:b/>
                <w:bCs/>
                <w:sz w:val="18"/>
                <w:szCs w:val="18"/>
              </w:rPr>
            </w:pPr>
          </w:p>
        </w:tc>
        <w:tc>
          <w:tcPr>
            <w:tcW w:w="5228" w:type="dxa"/>
            <w:vMerge w:val="restart"/>
          </w:tcPr>
          <w:p w14:paraId="358A30C3" w14:textId="3A16BFA0" w:rsidR="00372092" w:rsidRPr="00064C93" w:rsidRDefault="00372092" w:rsidP="00747968">
            <w:pPr>
              <w:jc w:val="center"/>
              <w:rPr>
                <w:rFonts w:ascii="Times New Roman" w:hAnsi="Times New Roman" w:cs="Times New Roman"/>
                <w:b/>
                <w:bCs/>
                <w:sz w:val="18"/>
                <w:szCs w:val="18"/>
              </w:rPr>
            </w:pPr>
            <w:r w:rsidRPr="00064C93">
              <w:rPr>
                <w:rFonts w:ascii="Times New Roman" w:hAnsi="Times New Roman" w:cs="Times New Roman"/>
                <w:b/>
                <w:bCs/>
                <w:sz w:val="18"/>
                <w:szCs w:val="18"/>
              </w:rPr>
              <w:t>ADI SOYADI</w:t>
            </w:r>
          </w:p>
          <w:p w14:paraId="0B8F72CA" w14:textId="117D86A7" w:rsidR="00372092" w:rsidRPr="00064C93" w:rsidRDefault="00372092" w:rsidP="00747968">
            <w:pPr>
              <w:jc w:val="center"/>
              <w:rPr>
                <w:rFonts w:ascii="Times New Roman" w:hAnsi="Times New Roman" w:cs="Times New Roman"/>
                <w:b/>
                <w:bCs/>
                <w:sz w:val="18"/>
                <w:szCs w:val="18"/>
              </w:rPr>
            </w:pPr>
            <w:r w:rsidRPr="00064C93">
              <w:rPr>
                <w:rFonts w:ascii="Times New Roman" w:hAnsi="Times New Roman" w:cs="Times New Roman"/>
                <w:b/>
                <w:bCs/>
                <w:sz w:val="18"/>
                <w:szCs w:val="18"/>
              </w:rPr>
              <w:t>Sınıf Öğretmeni</w:t>
            </w:r>
          </w:p>
        </w:tc>
      </w:tr>
      <w:tr w:rsidR="00372092" w:rsidRPr="00064C93" w14:paraId="36C15884" w14:textId="77777777" w:rsidTr="00372092">
        <w:tc>
          <w:tcPr>
            <w:tcW w:w="5228" w:type="dxa"/>
          </w:tcPr>
          <w:p w14:paraId="65167010" w14:textId="77777777" w:rsidR="00372092" w:rsidRPr="00064C93" w:rsidRDefault="00372092" w:rsidP="00300F70">
            <w:pPr>
              <w:rPr>
                <w:rFonts w:ascii="Times New Roman" w:hAnsi="Times New Roman" w:cs="Times New Roman"/>
                <w:b/>
                <w:bCs/>
                <w:sz w:val="18"/>
                <w:szCs w:val="18"/>
              </w:rPr>
            </w:pPr>
          </w:p>
        </w:tc>
        <w:tc>
          <w:tcPr>
            <w:tcW w:w="5228" w:type="dxa"/>
            <w:vMerge/>
          </w:tcPr>
          <w:p w14:paraId="28D60D1A" w14:textId="37F46317" w:rsidR="00372092" w:rsidRPr="00064C93" w:rsidRDefault="00372092" w:rsidP="00747968">
            <w:pPr>
              <w:jc w:val="center"/>
              <w:rPr>
                <w:rFonts w:ascii="Times New Roman" w:hAnsi="Times New Roman" w:cs="Times New Roman"/>
                <w:b/>
                <w:bCs/>
                <w:sz w:val="18"/>
                <w:szCs w:val="18"/>
              </w:rPr>
            </w:pPr>
          </w:p>
        </w:tc>
      </w:tr>
      <w:tr w:rsidR="00372092" w:rsidRPr="00064C93" w14:paraId="27B3C70E" w14:textId="77777777" w:rsidTr="00372092">
        <w:trPr>
          <w:trHeight w:val="641"/>
        </w:trPr>
        <w:tc>
          <w:tcPr>
            <w:tcW w:w="10456" w:type="dxa"/>
            <w:gridSpan w:val="2"/>
          </w:tcPr>
          <w:p w14:paraId="0DEBA174" w14:textId="77777777" w:rsidR="008D4563" w:rsidRPr="00064C93" w:rsidRDefault="008D4563" w:rsidP="008D4563">
            <w:pPr>
              <w:jc w:val="center"/>
              <w:rPr>
                <w:rFonts w:ascii="Times New Roman" w:hAnsi="Times New Roman" w:cs="Times New Roman"/>
                <w:b/>
                <w:bCs/>
                <w:sz w:val="18"/>
                <w:szCs w:val="18"/>
              </w:rPr>
            </w:pPr>
          </w:p>
          <w:p w14:paraId="4CEF18DD" w14:textId="5077967E" w:rsidR="00372092" w:rsidRPr="00064C93" w:rsidRDefault="00D01B44" w:rsidP="008D4563">
            <w:pPr>
              <w:jc w:val="center"/>
              <w:rPr>
                <w:rFonts w:ascii="Times New Roman" w:hAnsi="Times New Roman" w:cs="Times New Roman"/>
                <w:b/>
                <w:bCs/>
                <w:sz w:val="18"/>
                <w:szCs w:val="18"/>
              </w:rPr>
            </w:pPr>
            <w:r w:rsidRPr="00064C93">
              <w:rPr>
                <w:rFonts w:ascii="Times New Roman" w:hAnsi="Times New Roman" w:cs="Times New Roman"/>
                <w:b/>
                <w:bCs/>
                <w:sz w:val="18"/>
                <w:szCs w:val="18"/>
              </w:rPr>
              <w:t>UYGUNDUR</w:t>
            </w:r>
          </w:p>
          <w:p w14:paraId="56B63BB0" w14:textId="72ED7D69" w:rsidR="00372092" w:rsidRPr="00064C93" w:rsidRDefault="00372092" w:rsidP="00372092">
            <w:pPr>
              <w:jc w:val="center"/>
              <w:rPr>
                <w:rFonts w:ascii="Times New Roman" w:hAnsi="Times New Roman" w:cs="Times New Roman"/>
                <w:b/>
                <w:bCs/>
                <w:sz w:val="18"/>
                <w:szCs w:val="18"/>
              </w:rPr>
            </w:pPr>
            <w:r w:rsidRPr="00064C93">
              <w:rPr>
                <w:rFonts w:ascii="Times New Roman" w:hAnsi="Times New Roman" w:cs="Times New Roman"/>
                <w:b/>
                <w:bCs/>
                <w:sz w:val="18"/>
                <w:szCs w:val="18"/>
              </w:rPr>
              <w:t>0</w:t>
            </w:r>
            <w:r w:rsidR="00714928">
              <w:rPr>
                <w:rFonts w:ascii="Times New Roman" w:hAnsi="Times New Roman" w:cs="Times New Roman"/>
                <w:b/>
                <w:bCs/>
                <w:sz w:val="18"/>
                <w:szCs w:val="18"/>
              </w:rPr>
              <w:t>9</w:t>
            </w:r>
            <w:r w:rsidRPr="00064C93">
              <w:rPr>
                <w:rFonts w:ascii="Times New Roman" w:hAnsi="Times New Roman" w:cs="Times New Roman"/>
                <w:b/>
                <w:bCs/>
                <w:sz w:val="18"/>
                <w:szCs w:val="18"/>
              </w:rPr>
              <w:t>/02/2026</w:t>
            </w:r>
          </w:p>
          <w:p w14:paraId="55B46E5B" w14:textId="5425B189" w:rsidR="00372092" w:rsidRPr="00064C93" w:rsidRDefault="00372092" w:rsidP="00372092">
            <w:pPr>
              <w:jc w:val="center"/>
              <w:rPr>
                <w:rFonts w:ascii="Times New Roman" w:hAnsi="Times New Roman" w:cs="Times New Roman"/>
                <w:b/>
                <w:bCs/>
                <w:sz w:val="18"/>
                <w:szCs w:val="18"/>
              </w:rPr>
            </w:pPr>
            <w:r w:rsidRPr="00064C93">
              <w:rPr>
                <w:rFonts w:ascii="Times New Roman" w:hAnsi="Times New Roman" w:cs="Times New Roman"/>
                <w:b/>
                <w:bCs/>
                <w:sz w:val="18"/>
                <w:szCs w:val="18"/>
              </w:rPr>
              <w:t>ADI SOYADI</w:t>
            </w:r>
          </w:p>
          <w:p w14:paraId="3061818D" w14:textId="51272A71" w:rsidR="00372092" w:rsidRPr="00064C93" w:rsidRDefault="00372092" w:rsidP="00372092">
            <w:pPr>
              <w:jc w:val="center"/>
              <w:rPr>
                <w:rFonts w:ascii="Times New Roman" w:hAnsi="Times New Roman" w:cs="Times New Roman"/>
                <w:b/>
                <w:bCs/>
                <w:sz w:val="18"/>
                <w:szCs w:val="18"/>
              </w:rPr>
            </w:pPr>
            <w:r w:rsidRPr="00064C93">
              <w:rPr>
                <w:rFonts w:ascii="Times New Roman" w:hAnsi="Times New Roman" w:cs="Times New Roman"/>
                <w:b/>
                <w:bCs/>
                <w:sz w:val="18"/>
                <w:szCs w:val="18"/>
              </w:rPr>
              <w:t>Okul Müdürü</w:t>
            </w:r>
          </w:p>
        </w:tc>
      </w:tr>
    </w:tbl>
    <w:p w14:paraId="190E96EE" w14:textId="77777777" w:rsidR="00747968" w:rsidRPr="00064C93" w:rsidRDefault="00747968" w:rsidP="00300F70">
      <w:pPr>
        <w:rPr>
          <w:rFonts w:ascii="Times New Roman" w:hAnsi="Times New Roman" w:cs="Times New Roman"/>
          <w:b/>
          <w:bCs/>
          <w:sz w:val="18"/>
          <w:szCs w:val="18"/>
        </w:rPr>
      </w:pPr>
    </w:p>
    <w:sectPr w:rsidR="00747968" w:rsidRPr="00064C93"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64C93"/>
    <w:rsid w:val="00087429"/>
    <w:rsid w:val="000C1317"/>
    <w:rsid w:val="000D0CBF"/>
    <w:rsid w:val="000E669B"/>
    <w:rsid w:val="00103E4E"/>
    <w:rsid w:val="0011771F"/>
    <w:rsid w:val="00122B41"/>
    <w:rsid w:val="00125512"/>
    <w:rsid w:val="00132BFB"/>
    <w:rsid w:val="001C6452"/>
    <w:rsid w:val="001C7971"/>
    <w:rsid w:val="001D1BC5"/>
    <w:rsid w:val="001D3AED"/>
    <w:rsid w:val="001E71E4"/>
    <w:rsid w:val="00241F77"/>
    <w:rsid w:val="00270B86"/>
    <w:rsid w:val="002A5316"/>
    <w:rsid w:val="002B13A5"/>
    <w:rsid w:val="00300F70"/>
    <w:rsid w:val="00317B68"/>
    <w:rsid w:val="00371609"/>
    <w:rsid w:val="00372092"/>
    <w:rsid w:val="00375366"/>
    <w:rsid w:val="003936AB"/>
    <w:rsid w:val="003D394A"/>
    <w:rsid w:val="003D6FB7"/>
    <w:rsid w:val="0049173B"/>
    <w:rsid w:val="004C6AB8"/>
    <w:rsid w:val="004E18EF"/>
    <w:rsid w:val="00534CA7"/>
    <w:rsid w:val="00553EFA"/>
    <w:rsid w:val="00564660"/>
    <w:rsid w:val="00570EDC"/>
    <w:rsid w:val="005B5791"/>
    <w:rsid w:val="005B672B"/>
    <w:rsid w:val="005E4348"/>
    <w:rsid w:val="005E7F55"/>
    <w:rsid w:val="005F7E4B"/>
    <w:rsid w:val="00620218"/>
    <w:rsid w:val="00664A80"/>
    <w:rsid w:val="00667BB2"/>
    <w:rsid w:val="006746A8"/>
    <w:rsid w:val="006C4F5E"/>
    <w:rsid w:val="006D0BFC"/>
    <w:rsid w:val="006F3C1E"/>
    <w:rsid w:val="00714928"/>
    <w:rsid w:val="007254D1"/>
    <w:rsid w:val="00732135"/>
    <w:rsid w:val="007424BF"/>
    <w:rsid w:val="00744004"/>
    <w:rsid w:val="00747968"/>
    <w:rsid w:val="00757B5D"/>
    <w:rsid w:val="0076523E"/>
    <w:rsid w:val="00780D9E"/>
    <w:rsid w:val="00792BF6"/>
    <w:rsid w:val="007A1485"/>
    <w:rsid w:val="007B4C74"/>
    <w:rsid w:val="007C1A2E"/>
    <w:rsid w:val="007F4C36"/>
    <w:rsid w:val="0080284F"/>
    <w:rsid w:val="008213A4"/>
    <w:rsid w:val="00834D4D"/>
    <w:rsid w:val="0085082A"/>
    <w:rsid w:val="00897298"/>
    <w:rsid w:val="008B3050"/>
    <w:rsid w:val="008D4563"/>
    <w:rsid w:val="008F5EA5"/>
    <w:rsid w:val="008F6B93"/>
    <w:rsid w:val="008F7DC5"/>
    <w:rsid w:val="00925F03"/>
    <w:rsid w:val="00950BEB"/>
    <w:rsid w:val="00951A83"/>
    <w:rsid w:val="00960A35"/>
    <w:rsid w:val="009839C3"/>
    <w:rsid w:val="00A00C18"/>
    <w:rsid w:val="00A26AB7"/>
    <w:rsid w:val="00A3344F"/>
    <w:rsid w:val="00A35DBD"/>
    <w:rsid w:val="00A42282"/>
    <w:rsid w:val="00A4393F"/>
    <w:rsid w:val="00AA5329"/>
    <w:rsid w:val="00AC25C7"/>
    <w:rsid w:val="00B142E2"/>
    <w:rsid w:val="00B37210"/>
    <w:rsid w:val="00B4064C"/>
    <w:rsid w:val="00B52E10"/>
    <w:rsid w:val="00BE1605"/>
    <w:rsid w:val="00C12A38"/>
    <w:rsid w:val="00C174C4"/>
    <w:rsid w:val="00C23972"/>
    <w:rsid w:val="00C301DC"/>
    <w:rsid w:val="00C44B14"/>
    <w:rsid w:val="00C80EC8"/>
    <w:rsid w:val="00C96510"/>
    <w:rsid w:val="00CB2F22"/>
    <w:rsid w:val="00CB6081"/>
    <w:rsid w:val="00CB697D"/>
    <w:rsid w:val="00CD1BF3"/>
    <w:rsid w:val="00CF3C68"/>
    <w:rsid w:val="00D01B44"/>
    <w:rsid w:val="00D17185"/>
    <w:rsid w:val="00D3579F"/>
    <w:rsid w:val="00D460BB"/>
    <w:rsid w:val="00D54FB9"/>
    <w:rsid w:val="00D55ABD"/>
    <w:rsid w:val="00D85DA4"/>
    <w:rsid w:val="00DB654E"/>
    <w:rsid w:val="00DB758D"/>
    <w:rsid w:val="00DF7A47"/>
    <w:rsid w:val="00E21605"/>
    <w:rsid w:val="00E65159"/>
    <w:rsid w:val="00E85EF8"/>
    <w:rsid w:val="00EB0CFA"/>
    <w:rsid w:val="00EB2AD3"/>
    <w:rsid w:val="00EC21F0"/>
    <w:rsid w:val="00EC7D0A"/>
    <w:rsid w:val="00F04028"/>
    <w:rsid w:val="00F110A4"/>
    <w:rsid w:val="00F17DDC"/>
    <w:rsid w:val="00F67B7D"/>
    <w:rsid w:val="00F836BF"/>
    <w:rsid w:val="00FB5B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724</TotalTime>
  <Pages>2</Pages>
  <Words>896</Words>
  <Characters>6374</Characters>
  <Application>Microsoft Office Word</Application>
  <DocSecurity>0</DocSecurity>
  <Lines>135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109</cp:revision>
  <dcterms:created xsi:type="dcterms:W3CDTF">2026-01-26T13:54:00Z</dcterms:created>
  <dcterms:modified xsi:type="dcterms:W3CDTF">2026-02-05T05:31:00Z</dcterms:modified>
</cp:coreProperties>
</file>